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59"/>
        <w:gridCol w:w="1048"/>
        <w:gridCol w:w="3237"/>
        <w:gridCol w:w="2156"/>
        <w:gridCol w:w="1618"/>
      </w:tblGrid>
      <w:tr w:rsidR="00254EDC" w:rsidRPr="00D0427B" w14:paraId="6FE4E126" w14:textId="77777777" w:rsidTr="00D0427B">
        <w:trPr>
          <w:trHeight w:val="330"/>
        </w:trPr>
        <w:tc>
          <w:tcPr>
            <w:tcW w:w="1159" w:type="dxa"/>
            <w:shd w:val="clear" w:color="auto" w:fill="auto"/>
          </w:tcPr>
          <w:p w14:paraId="150B722F" w14:textId="77777777" w:rsidR="00254EDC" w:rsidRPr="00D0427B" w:rsidRDefault="00254EDC" w:rsidP="00254EDC">
            <w:pPr>
              <w:spacing w:before="120" w:after="120" w:line="360" w:lineRule="auto"/>
              <w:jc w:val="center"/>
              <w:rPr>
                <w:rFonts w:ascii="Calibri" w:hAnsi="Calibri"/>
                <w:bCs/>
                <w:sz w:val="20"/>
              </w:rPr>
            </w:pPr>
            <w:r w:rsidRPr="00D0427B">
              <w:rPr>
                <w:rFonts w:ascii="Calibri" w:hAnsi="Calibri" w:cs="Tahoma"/>
                <w:bCs/>
                <w:sz w:val="20"/>
              </w:rPr>
              <w:t>Item #</w:t>
            </w:r>
          </w:p>
        </w:tc>
        <w:tc>
          <w:tcPr>
            <w:tcW w:w="1048" w:type="dxa"/>
            <w:shd w:val="clear" w:color="auto" w:fill="auto"/>
          </w:tcPr>
          <w:p w14:paraId="73283A88" w14:textId="77777777" w:rsidR="00254EDC" w:rsidRPr="00D0427B" w:rsidRDefault="00254EDC" w:rsidP="00254EDC">
            <w:pPr>
              <w:pStyle w:val="Heading1"/>
              <w:spacing w:before="120" w:after="120" w:line="360" w:lineRule="auto"/>
              <w:rPr>
                <w:rFonts w:ascii="Calibri" w:hAnsi="Calibri"/>
                <w:b w:val="0"/>
                <w:sz w:val="20"/>
              </w:rPr>
            </w:pPr>
            <w:r w:rsidRPr="00D0427B">
              <w:rPr>
                <w:rFonts w:ascii="Calibri" w:hAnsi="Calibri"/>
                <w:b w:val="0"/>
                <w:sz w:val="20"/>
              </w:rPr>
              <w:t>Section</w:t>
            </w:r>
          </w:p>
        </w:tc>
        <w:tc>
          <w:tcPr>
            <w:tcW w:w="3237" w:type="dxa"/>
            <w:shd w:val="clear" w:color="auto" w:fill="auto"/>
          </w:tcPr>
          <w:p w14:paraId="695A5BDB" w14:textId="77777777" w:rsidR="00254EDC" w:rsidRPr="00D0427B" w:rsidRDefault="00254EDC" w:rsidP="00254EDC">
            <w:pPr>
              <w:pStyle w:val="Heading1"/>
              <w:spacing w:before="120" w:after="120" w:line="360" w:lineRule="auto"/>
              <w:rPr>
                <w:rFonts w:ascii="Calibri" w:hAnsi="Calibri"/>
                <w:b w:val="0"/>
                <w:sz w:val="20"/>
              </w:rPr>
            </w:pPr>
            <w:r w:rsidRPr="00D0427B">
              <w:rPr>
                <w:rFonts w:ascii="Calibri" w:hAnsi="Calibri"/>
                <w:b w:val="0"/>
                <w:sz w:val="20"/>
              </w:rPr>
              <w:t>Issue</w:t>
            </w:r>
          </w:p>
        </w:tc>
        <w:tc>
          <w:tcPr>
            <w:tcW w:w="2156" w:type="dxa"/>
            <w:shd w:val="clear" w:color="auto" w:fill="auto"/>
          </w:tcPr>
          <w:p w14:paraId="4A82C27D" w14:textId="77777777" w:rsidR="00254EDC" w:rsidRPr="00D0427B" w:rsidRDefault="00254EDC" w:rsidP="00254EDC">
            <w:pPr>
              <w:pStyle w:val="Heading1"/>
              <w:spacing w:before="120" w:after="120" w:line="360" w:lineRule="auto"/>
              <w:rPr>
                <w:rFonts w:ascii="Calibri" w:hAnsi="Calibri"/>
                <w:b w:val="0"/>
                <w:sz w:val="20"/>
              </w:rPr>
            </w:pPr>
            <w:r w:rsidRPr="00D0427B">
              <w:rPr>
                <w:rFonts w:ascii="Calibri" w:hAnsi="Calibri"/>
                <w:b w:val="0"/>
                <w:sz w:val="20"/>
              </w:rPr>
              <w:t>Resolution</w:t>
            </w:r>
          </w:p>
        </w:tc>
        <w:tc>
          <w:tcPr>
            <w:tcW w:w="1618" w:type="dxa"/>
            <w:shd w:val="clear" w:color="auto" w:fill="auto"/>
          </w:tcPr>
          <w:p w14:paraId="156C1EC3" w14:textId="77777777" w:rsidR="00254EDC" w:rsidRPr="00D0427B" w:rsidRDefault="00254EDC" w:rsidP="00254EDC">
            <w:pPr>
              <w:spacing w:before="120" w:after="120" w:line="360" w:lineRule="auto"/>
              <w:jc w:val="center"/>
              <w:rPr>
                <w:rFonts w:ascii="Calibri" w:hAnsi="Calibri"/>
                <w:bCs/>
                <w:sz w:val="20"/>
              </w:rPr>
            </w:pPr>
            <w:r w:rsidRPr="00D0427B">
              <w:rPr>
                <w:rFonts w:ascii="Calibri" w:hAnsi="Calibri" w:cs="Tahoma"/>
                <w:bCs/>
                <w:sz w:val="20"/>
              </w:rPr>
              <w:t>Sponsor</w:t>
            </w:r>
          </w:p>
        </w:tc>
      </w:tr>
      <w:tr w:rsidR="00254EDC" w:rsidRPr="00D0427B" w14:paraId="0631E09D" w14:textId="77777777" w:rsidTr="00D0427B">
        <w:trPr>
          <w:trHeight w:val="345"/>
        </w:trPr>
        <w:tc>
          <w:tcPr>
            <w:tcW w:w="1159" w:type="dxa"/>
            <w:shd w:val="clear" w:color="auto" w:fill="auto"/>
          </w:tcPr>
          <w:p w14:paraId="3A9E657E" w14:textId="77777777" w:rsidR="00254EDC" w:rsidRPr="00D0427B" w:rsidRDefault="00254EDC" w:rsidP="00254EDC">
            <w:pPr>
              <w:spacing w:before="120" w:after="120" w:line="360" w:lineRule="auto"/>
              <w:jc w:val="center"/>
              <w:rPr>
                <w:rFonts w:ascii="Calibri" w:hAnsi="Calibri"/>
                <w:bCs/>
                <w:sz w:val="20"/>
              </w:rPr>
            </w:pPr>
            <w:r w:rsidRPr="00D0427B">
              <w:rPr>
                <w:rFonts w:ascii="Calibri" w:hAnsi="Calibri" w:cs="Tahoma"/>
                <w:bCs/>
                <w:sz w:val="20"/>
              </w:rPr>
              <w:t>1</w:t>
            </w:r>
          </w:p>
        </w:tc>
        <w:tc>
          <w:tcPr>
            <w:tcW w:w="1048" w:type="dxa"/>
            <w:shd w:val="clear" w:color="auto" w:fill="auto"/>
          </w:tcPr>
          <w:p w14:paraId="69A861D2" w14:textId="77777777" w:rsidR="00254EDC" w:rsidRPr="00D0427B" w:rsidRDefault="00254EDC" w:rsidP="00254EDC">
            <w:pPr>
              <w:spacing w:before="120" w:after="120" w:line="360" w:lineRule="auto"/>
              <w:jc w:val="center"/>
              <w:rPr>
                <w:rFonts w:ascii="Calibri" w:hAnsi="Calibri"/>
                <w:bCs/>
                <w:sz w:val="20"/>
              </w:rPr>
            </w:pPr>
            <w:r w:rsidRPr="00D0427B">
              <w:rPr>
                <w:rFonts w:ascii="Calibri" w:hAnsi="Calibri" w:cs="Tahoma"/>
                <w:bCs/>
                <w:sz w:val="20"/>
              </w:rPr>
              <w:t>1.01</w:t>
            </w:r>
          </w:p>
        </w:tc>
        <w:tc>
          <w:tcPr>
            <w:tcW w:w="3237" w:type="dxa"/>
            <w:shd w:val="clear" w:color="auto" w:fill="auto"/>
          </w:tcPr>
          <w:p w14:paraId="7BBDA754" w14:textId="77777777" w:rsidR="00254EDC" w:rsidRPr="00D0427B" w:rsidRDefault="00254EDC" w:rsidP="00254EDC">
            <w:pPr>
              <w:spacing w:before="120" w:after="120" w:line="360" w:lineRule="auto"/>
              <w:jc w:val="center"/>
              <w:rPr>
                <w:rFonts w:ascii="Calibri" w:hAnsi="Calibri"/>
                <w:bCs/>
                <w:sz w:val="20"/>
              </w:rPr>
            </w:pPr>
            <w:r w:rsidRPr="00D0427B">
              <w:rPr>
                <w:rFonts w:ascii="Calibri" w:hAnsi="Calibri" w:cs="Tahoma"/>
                <w:bCs/>
                <w:sz w:val="20"/>
              </w:rPr>
              <w:t>Term</w:t>
            </w:r>
          </w:p>
        </w:tc>
        <w:tc>
          <w:tcPr>
            <w:tcW w:w="2156" w:type="dxa"/>
            <w:shd w:val="clear" w:color="auto" w:fill="auto"/>
          </w:tcPr>
          <w:p w14:paraId="35C92CE4" w14:textId="77777777" w:rsidR="00254EDC" w:rsidRPr="00D0427B" w:rsidRDefault="00254EDC" w:rsidP="00254EDC">
            <w:pPr>
              <w:spacing w:before="120" w:after="120" w:line="360" w:lineRule="auto"/>
              <w:jc w:val="center"/>
              <w:rPr>
                <w:rFonts w:ascii="Calibri" w:hAnsi="Calibri"/>
                <w:bCs/>
                <w:sz w:val="20"/>
              </w:rPr>
            </w:pPr>
            <w:r w:rsidRPr="00D0427B">
              <w:rPr>
                <w:rFonts w:ascii="Calibri" w:hAnsi="Calibri" w:cs="Tahoma"/>
                <w:bCs/>
                <w:sz w:val="20"/>
              </w:rPr>
              <w:t>Active</w:t>
            </w:r>
          </w:p>
        </w:tc>
        <w:tc>
          <w:tcPr>
            <w:tcW w:w="1618" w:type="dxa"/>
            <w:shd w:val="clear" w:color="auto" w:fill="auto"/>
          </w:tcPr>
          <w:p w14:paraId="01CBE58C" w14:textId="77777777" w:rsidR="00254EDC" w:rsidRPr="00D0427B" w:rsidRDefault="00254EDC" w:rsidP="00254EDC">
            <w:pPr>
              <w:spacing w:before="120" w:after="120" w:line="360" w:lineRule="auto"/>
              <w:jc w:val="center"/>
              <w:rPr>
                <w:rFonts w:ascii="Calibri" w:hAnsi="Calibri"/>
                <w:bCs/>
                <w:sz w:val="20"/>
              </w:rPr>
            </w:pPr>
            <w:r w:rsidRPr="00D0427B">
              <w:rPr>
                <w:rFonts w:ascii="Calibri" w:hAnsi="Calibri" w:cs="Tahoma"/>
                <w:bCs/>
                <w:sz w:val="20"/>
              </w:rPr>
              <w:t>Both</w:t>
            </w:r>
          </w:p>
        </w:tc>
      </w:tr>
      <w:tr w:rsidR="00254EDC" w:rsidRPr="00D0427B" w14:paraId="2908078E" w14:textId="77777777" w:rsidTr="00D0427B">
        <w:trPr>
          <w:trHeight w:val="330"/>
        </w:trPr>
        <w:tc>
          <w:tcPr>
            <w:tcW w:w="1159" w:type="dxa"/>
            <w:shd w:val="clear" w:color="auto" w:fill="auto"/>
          </w:tcPr>
          <w:p w14:paraId="428295B8" w14:textId="77777777" w:rsidR="00254EDC" w:rsidRPr="00D0427B" w:rsidRDefault="00254EDC" w:rsidP="00254EDC">
            <w:pPr>
              <w:spacing w:before="120" w:after="120" w:line="360" w:lineRule="auto"/>
              <w:jc w:val="center"/>
              <w:rPr>
                <w:rFonts w:ascii="Calibri" w:hAnsi="Calibri"/>
                <w:bCs/>
                <w:sz w:val="20"/>
              </w:rPr>
            </w:pPr>
            <w:r w:rsidRPr="00D0427B">
              <w:rPr>
                <w:rFonts w:ascii="Calibri" w:hAnsi="Calibri" w:cs="Tahoma"/>
                <w:bCs/>
                <w:sz w:val="20"/>
              </w:rPr>
              <w:t>2</w:t>
            </w:r>
          </w:p>
        </w:tc>
        <w:tc>
          <w:tcPr>
            <w:tcW w:w="1048" w:type="dxa"/>
            <w:shd w:val="clear" w:color="auto" w:fill="auto"/>
          </w:tcPr>
          <w:p w14:paraId="26B68489" w14:textId="77777777" w:rsidR="00254EDC" w:rsidRPr="00D0427B" w:rsidRDefault="00254EDC" w:rsidP="00254EDC">
            <w:pPr>
              <w:spacing w:before="120" w:after="120" w:line="360" w:lineRule="auto"/>
              <w:jc w:val="center"/>
              <w:rPr>
                <w:rFonts w:ascii="Calibri" w:hAnsi="Calibri"/>
                <w:bCs/>
                <w:sz w:val="20"/>
              </w:rPr>
            </w:pPr>
            <w:r w:rsidRPr="00D0427B">
              <w:rPr>
                <w:rFonts w:ascii="Calibri" w:hAnsi="Calibri" w:cs="Tahoma"/>
                <w:bCs/>
                <w:sz w:val="20"/>
              </w:rPr>
              <w:t>2.17</w:t>
            </w:r>
          </w:p>
        </w:tc>
        <w:tc>
          <w:tcPr>
            <w:tcW w:w="3237" w:type="dxa"/>
            <w:shd w:val="clear" w:color="auto" w:fill="auto"/>
          </w:tcPr>
          <w:p w14:paraId="43073803" w14:textId="77777777" w:rsidR="00254EDC" w:rsidRPr="00D0427B" w:rsidRDefault="00254EDC" w:rsidP="00254EDC">
            <w:pPr>
              <w:spacing w:before="120" w:after="120" w:line="360" w:lineRule="auto"/>
              <w:jc w:val="center"/>
              <w:rPr>
                <w:rFonts w:ascii="Calibri" w:hAnsi="Calibri"/>
                <w:bCs/>
                <w:sz w:val="20"/>
              </w:rPr>
            </w:pPr>
            <w:r w:rsidRPr="00D0427B">
              <w:rPr>
                <w:rFonts w:ascii="Calibri" w:hAnsi="Calibri" w:cs="Tahoma"/>
                <w:bCs/>
                <w:sz w:val="20"/>
              </w:rPr>
              <w:t>Foreman Call-Out</w:t>
            </w:r>
          </w:p>
        </w:tc>
        <w:tc>
          <w:tcPr>
            <w:tcW w:w="2156" w:type="dxa"/>
            <w:shd w:val="clear" w:color="auto" w:fill="auto"/>
          </w:tcPr>
          <w:p w14:paraId="06FCA66E" w14:textId="77777777" w:rsidR="00254EDC" w:rsidRPr="00D0427B" w:rsidRDefault="00254EDC" w:rsidP="00254EDC">
            <w:pPr>
              <w:spacing w:before="120" w:after="120" w:line="360" w:lineRule="auto"/>
              <w:jc w:val="center"/>
              <w:rPr>
                <w:rFonts w:ascii="Calibri" w:hAnsi="Calibri"/>
                <w:bCs/>
                <w:sz w:val="20"/>
              </w:rPr>
            </w:pPr>
            <w:r w:rsidRPr="00D0427B">
              <w:rPr>
                <w:rFonts w:ascii="Calibri" w:hAnsi="Calibri" w:cs="Tahoma"/>
                <w:bCs/>
                <w:sz w:val="20"/>
              </w:rPr>
              <w:t>Agreed 3-15-07</w:t>
            </w:r>
          </w:p>
        </w:tc>
        <w:tc>
          <w:tcPr>
            <w:tcW w:w="1618" w:type="dxa"/>
            <w:shd w:val="clear" w:color="auto" w:fill="auto"/>
          </w:tcPr>
          <w:p w14:paraId="25898D8C" w14:textId="77777777" w:rsidR="00254EDC" w:rsidRPr="00D0427B" w:rsidRDefault="00254EDC" w:rsidP="00254EDC">
            <w:pPr>
              <w:spacing w:before="120" w:after="120" w:line="360" w:lineRule="auto"/>
              <w:jc w:val="center"/>
              <w:rPr>
                <w:rFonts w:ascii="Calibri" w:hAnsi="Calibri"/>
                <w:bCs/>
                <w:sz w:val="20"/>
              </w:rPr>
            </w:pPr>
            <w:r w:rsidRPr="00D0427B">
              <w:rPr>
                <w:rFonts w:ascii="Calibri" w:hAnsi="Calibri" w:cs="Tahoma"/>
                <w:bCs/>
                <w:sz w:val="20"/>
              </w:rPr>
              <w:t>NECA</w:t>
            </w:r>
          </w:p>
        </w:tc>
      </w:tr>
      <w:tr w:rsidR="00254EDC" w:rsidRPr="00D0427B" w14:paraId="0E174210" w14:textId="77777777" w:rsidTr="00D0427B">
        <w:trPr>
          <w:trHeight w:val="330"/>
        </w:trPr>
        <w:tc>
          <w:tcPr>
            <w:tcW w:w="1159" w:type="dxa"/>
            <w:shd w:val="clear" w:color="auto" w:fill="auto"/>
          </w:tcPr>
          <w:p w14:paraId="3416A84E" w14:textId="77777777" w:rsidR="00254EDC" w:rsidRPr="00D0427B" w:rsidRDefault="00254EDC" w:rsidP="00254EDC">
            <w:pPr>
              <w:spacing w:before="120" w:after="120" w:line="360" w:lineRule="auto"/>
              <w:jc w:val="center"/>
              <w:rPr>
                <w:rFonts w:ascii="Calibri" w:hAnsi="Calibri"/>
                <w:bCs/>
                <w:sz w:val="20"/>
              </w:rPr>
            </w:pPr>
            <w:r w:rsidRPr="00D0427B">
              <w:rPr>
                <w:rFonts w:ascii="Calibri" w:hAnsi="Calibri" w:cs="Tahoma"/>
                <w:bCs/>
                <w:sz w:val="20"/>
              </w:rPr>
              <w:t>3</w:t>
            </w:r>
          </w:p>
        </w:tc>
        <w:tc>
          <w:tcPr>
            <w:tcW w:w="1048" w:type="dxa"/>
            <w:shd w:val="clear" w:color="auto" w:fill="auto"/>
          </w:tcPr>
          <w:p w14:paraId="64438A61" w14:textId="77777777" w:rsidR="00254EDC" w:rsidRPr="00D0427B" w:rsidRDefault="00254EDC" w:rsidP="00254EDC">
            <w:pPr>
              <w:spacing w:before="120" w:after="120" w:line="360" w:lineRule="auto"/>
              <w:jc w:val="center"/>
              <w:rPr>
                <w:rFonts w:ascii="Calibri" w:hAnsi="Calibri"/>
                <w:bCs/>
                <w:sz w:val="20"/>
              </w:rPr>
            </w:pPr>
            <w:r w:rsidRPr="00D0427B">
              <w:rPr>
                <w:rFonts w:ascii="Calibri" w:hAnsi="Calibri" w:cs="Tahoma"/>
                <w:bCs/>
                <w:sz w:val="20"/>
              </w:rPr>
              <w:t>3.01 a</w:t>
            </w:r>
          </w:p>
        </w:tc>
        <w:tc>
          <w:tcPr>
            <w:tcW w:w="3237" w:type="dxa"/>
            <w:shd w:val="clear" w:color="auto" w:fill="auto"/>
          </w:tcPr>
          <w:p w14:paraId="0E20A779" w14:textId="77777777" w:rsidR="00254EDC" w:rsidRPr="00D0427B" w:rsidRDefault="00254EDC" w:rsidP="00254EDC">
            <w:pPr>
              <w:spacing w:before="120" w:after="120" w:line="360" w:lineRule="auto"/>
              <w:jc w:val="center"/>
              <w:rPr>
                <w:rFonts w:ascii="Calibri" w:hAnsi="Calibri"/>
                <w:bCs/>
                <w:sz w:val="20"/>
              </w:rPr>
            </w:pPr>
            <w:r w:rsidRPr="00D0427B">
              <w:rPr>
                <w:rFonts w:ascii="Calibri" w:hAnsi="Calibri" w:cs="Tahoma"/>
                <w:bCs/>
                <w:sz w:val="20"/>
              </w:rPr>
              <w:t>Workday – 2 Hr. Flex</w:t>
            </w:r>
          </w:p>
        </w:tc>
        <w:tc>
          <w:tcPr>
            <w:tcW w:w="2156" w:type="dxa"/>
            <w:shd w:val="clear" w:color="auto" w:fill="auto"/>
          </w:tcPr>
          <w:p w14:paraId="15C58694" w14:textId="77777777" w:rsidR="00254EDC" w:rsidRPr="00D0427B" w:rsidRDefault="00254EDC" w:rsidP="00254EDC">
            <w:pPr>
              <w:spacing w:before="120" w:after="120" w:line="360" w:lineRule="auto"/>
              <w:jc w:val="center"/>
              <w:rPr>
                <w:rFonts w:ascii="Calibri" w:hAnsi="Calibri"/>
                <w:bCs/>
                <w:sz w:val="20"/>
              </w:rPr>
            </w:pPr>
            <w:r w:rsidRPr="00D0427B">
              <w:rPr>
                <w:rFonts w:ascii="Calibri" w:hAnsi="Calibri" w:cs="Tahoma"/>
                <w:bCs/>
                <w:sz w:val="20"/>
              </w:rPr>
              <w:t>Agreed 3-15-07</w:t>
            </w:r>
          </w:p>
        </w:tc>
        <w:tc>
          <w:tcPr>
            <w:tcW w:w="1618" w:type="dxa"/>
            <w:shd w:val="clear" w:color="auto" w:fill="auto"/>
          </w:tcPr>
          <w:p w14:paraId="55C8A964" w14:textId="77777777" w:rsidR="00254EDC" w:rsidRPr="00D0427B" w:rsidRDefault="00254EDC" w:rsidP="00254EDC">
            <w:pPr>
              <w:spacing w:before="120" w:after="120" w:line="360" w:lineRule="auto"/>
              <w:jc w:val="center"/>
              <w:rPr>
                <w:rFonts w:ascii="Calibri" w:hAnsi="Calibri"/>
                <w:bCs/>
                <w:sz w:val="20"/>
              </w:rPr>
            </w:pPr>
            <w:r w:rsidRPr="00D0427B">
              <w:rPr>
                <w:rFonts w:ascii="Calibri" w:hAnsi="Calibri" w:cs="Tahoma"/>
                <w:bCs/>
                <w:sz w:val="20"/>
              </w:rPr>
              <w:t>NECA</w:t>
            </w:r>
          </w:p>
        </w:tc>
      </w:tr>
      <w:tr w:rsidR="00254EDC" w:rsidRPr="00D0427B" w14:paraId="28F6CDA8" w14:textId="77777777" w:rsidTr="00D0427B">
        <w:trPr>
          <w:trHeight w:val="315"/>
        </w:trPr>
        <w:tc>
          <w:tcPr>
            <w:tcW w:w="1159" w:type="dxa"/>
            <w:shd w:val="clear" w:color="auto" w:fill="auto"/>
          </w:tcPr>
          <w:p w14:paraId="2D4E2665" w14:textId="77777777" w:rsidR="00254EDC" w:rsidRPr="00D0427B" w:rsidRDefault="00254EDC" w:rsidP="00254EDC">
            <w:pPr>
              <w:spacing w:before="120" w:after="120" w:line="360" w:lineRule="auto"/>
              <w:jc w:val="center"/>
              <w:rPr>
                <w:rFonts w:ascii="Calibri" w:hAnsi="Calibri"/>
                <w:bCs/>
                <w:sz w:val="20"/>
              </w:rPr>
            </w:pPr>
            <w:r w:rsidRPr="00D0427B">
              <w:rPr>
                <w:rFonts w:ascii="Calibri" w:hAnsi="Calibri" w:cs="Tahoma"/>
                <w:bCs/>
                <w:sz w:val="20"/>
              </w:rPr>
              <w:t>4</w:t>
            </w:r>
          </w:p>
        </w:tc>
        <w:tc>
          <w:tcPr>
            <w:tcW w:w="1048" w:type="dxa"/>
            <w:shd w:val="clear" w:color="auto" w:fill="auto"/>
          </w:tcPr>
          <w:p w14:paraId="2A23CE94" w14:textId="77777777" w:rsidR="00254EDC" w:rsidRPr="00D0427B" w:rsidRDefault="00254EDC" w:rsidP="00254EDC">
            <w:pPr>
              <w:spacing w:before="120" w:after="120" w:line="360" w:lineRule="auto"/>
              <w:jc w:val="center"/>
              <w:rPr>
                <w:rFonts w:ascii="Calibri" w:hAnsi="Calibri"/>
                <w:bCs/>
                <w:sz w:val="20"/>
              </w:rPr>
            </w:pPr>
            <w:r w:rsidRPr="00D0427B">
              <w:rPr>
                <w:rFonts w:ascii="Calibri" w:hAnsi="Calibri" w:cs="Tahoma"/>
                <w:bCs/>
                <w:sz w:val="20"/>
              </w:rPr>
              <w:t>3.04</w:t>
            </w:r>
          </w:p>
        </w:tc>
        <w:tc>
          <w:tcPr>
            <w:tcW w:w="3237" w:type="dxa"/>
            <w:shd w:val="clear" w:color="auto" w:fill="auto"/>
          </w:tcPr>
          <w:p w14:paraId="3AB8CE18" w14:textId="77777777" w:rsidR="00254EDC" w:rsidRPr="00D0427B" w:rsidRDefault="00254EDC" w:rsidP="00254EDC">
            <w:pPr>
              <w:spacing w:before="120" w:after="120" w:line="360" w:lineRule="auto"/>
              <w:jc w:val="center"/>
              <w:rPr>
                <w:rFonts w:ascii="Calibri" w:hAnsi="Calibri"/>
                <w:bCs/>
                <w:sz w:val="20"/>
              </w:rPr>
            </w:pPr>
            <w:r w:rsidRPr="00D0427B">
              <w:rPr>
                <w:rFonts w:ascii="Calibri" w:hAnsi="Calibri" w:cs="Tahoma"/>
                <w:bCs/>
                <w:sz w:val="20"/>
              </w:rPr>
              <w:t>Wage Rate</w:t>
            </w:r>
          </w:p>
        </w:tc>
        <w:tc>
          <w:tcPr>
            <w:tcW w:w="2156" w:type="dxa"/>
            <w:shd w:val="clear" w:color="auto" w:fill="auto"/>
          </w:tcPr>
          <w:p w14:paraId="5EC74FC0" w14:textId="77777777" w:rsidR="00254EDC" w:rsidRPr="00D0427B" w:rsidRDefault="00254EDC" w:rsidP="00254EDC">
            <w:pPr>
              <w:spacing w:before="120" w:after="120" w:line="360" w:lineRule="auto"/>
              <w:jc w:val="center"/>
              <w:rPr>
                <w:rFonts w:ascii="Calibri" w:hAnsi="Calibri"/>
                <w:bCs/>
                <w:sz w:val="20"/>
              </w:rPr>
            </w:pPr>
            <w:r w:rsidRPr="00D0427B">
              <w:rPr>
                <w:rFonts w:ascii="Calibri" w:hAnsi="Calibri" w:cs="Tahoma"/>
                <w:bCs/>
                <w:sz w:val="20"/>
              </w:rPr>
              <w:t>Active</w:t>
            </w:r>
          </w:p>
        </w:tc>
        <w:tc>
          <w:tcPr>
            <w:tcW w:w="1618" w:type="dxa"/>
            <w:shd w:val="clear" w:color="auto" w:fill="auto"/>
          </w:tcPr>
          <w:p w14:paraId="1F4B5B35" w14:textId="77777777" w:rsidR="00254EDC" w:rsidRPr="00D0427B" w:rsidRDefault="00254EDC" w:rsidP="00254EDC">
            <w:pPr>
              <w:spacing w:before="120" w:after="120" w:line="360" w:lineRule="auto"/>
              <w:jc w:val="center"/>
              <w:rPr>
                <w:rFonts w:ascii="Calibri" w:hAnsi="Calibri"/>
                <w:bCs/>
                <w:sz w:val="20"/>
              </w:rPr>
            </w:pPr>
            <w:r w:rsidRPr="00D0427B">
              <w:rPr>
                <w:rFonts w:ascii="Calibri" w:hAnsi="Calibri" w:cs="Tahoma"/>
                <w:bCs/>
                <w:sz w:val="20"/>
              </w:rPr>
              <w:t>Both</w:t>
            </w:r>
          </w:p>
        </w:tc>
      </w:tr>
      <w:tr w:rsidR="00254EDC" w:rsidRPr="00D0427B" w14:paraId="38B20EBB" w14:textId="77777777" w:rsidTr="00D0427B">
        <w:trPr>
          <w:trHeight w:val="330"/>
        </w:trPr>
        <w:tc>
          <w:tcPr>
            <w:tcW w:w="1159" w:type="dxa"/>
            <w:shd w:val="clear" w:color="auto" w:fill="auto"/>
          </w:tcPr>
          <w:p w14:paraId="1F3C71DC" w14:textId="77777777" w:rsidR="00254EDC" w:rsidRPr="00D0427B" w:rsidRDefault="00254EDC" w:rsidP="00254EDC">
            <w:pPr>
              <w:spacing w:before="120" w:after="120" w:line="360" w:lineRule="auto"/>
              <w:jc w:val="center"/>
              <w:rPr>
                <w:rFonts w:ascii="Calibri" w:hAnsi="Calibri"/>
                <w:bCs/>
                <w:sz w:val="20"/>
              </w:rPr>
            </w:pPr>
            <w:r w:rsidRPr="00D0427B">
              <w:rPr>
                <w:rFonts w:ascii="Calibri" w:hAnsi="Calibri" w:cs="Tahoma"/>
                <w:bCs/>
                <w:sz w:val="20"/>
              </w:rPr>
              <w:t>5</w:t>
            </w:r>
          </w:p>
        </w:tc>
        <w:tc>
          <w:tcPr>
            <w:tcW w:w="1048" w:type="dxa"/>
            <w:shd w:val="clear" w:color="auto" w:fill="auto"/>
          </w:tcPr>
          <w:p w14:paraId="6CE8D7DD" w14:textId="77777777" w:rsidR="00254EDC" w:rsidRPr="00D0427B" w:rsidRDefault="00254EDC" w:rsidP="00254EDC">
            <w:pPr>
              <w:spacing w:before="120" w:after="120" w:line="360" w:lineRule="auto"/>
              <w:jc w:val="center"/>
              <w:rPr>
                <w:rFonts w:ascii="Calibri" w:hAnsi="Calibri"/>
                <w:bCs/>
                <w:sz w:val="20"/>
              </w:rPr>
            </w:pPr>
            <w:r w:rsidRPr="00D0427B">
              <w:rPr>
                <w:rFonts w:ascii="Calibri" w:hAnsi="Calibri" w:cs="Tahoma"/>
                <w:bCs/>
                <w:sz w:val="20"/>
              </w:rPr>
              <w:t>3.10</w:t>
            </w:r>
          </w:p>
        </w:tc>
        <w:tc>
          <w:tcPr>
            <w:tcW w:w="3237" w:type="dxa"/>
            <w:shd w:val="clear" w:color="auto" w:fill="auto"/>
          </w:tcPr>
          <w:p w14:paraId="3BAE3C69" w14:textId="77777777" w:rsidR="00254EDC" w:rsidRPr="00D0427B" w:rsidRDefault="00254EDC" w:rsidP="00254EDC">
            <w:pPr>
              <w:spacing w:before="120" w:after="120" w:line="360" w:lineRule="auto"/>
              <w:jc w:val="center"/>
              <w:rPr>
                <w:rFonts w:ascii="Calibri" w:hAnsi="Calibri"/>
                <w:bCs/>
                <w:sz w:val="20"/>
              </w:rPr>
            </w:pPr>
            <w:r w:rsidRPr="00D0427B">
              <w:rPr>
                <w:rFonts w:ascii="Calibri" w:hAnsi="Calibri" w:cs="Tahoma"/>
                <w:bCs/>
                <w:sz w:val="20"/>
              </w:rPr>
              <w:t>Crew Size</w:t>
            </w:r>
          </w:p>
        </w:tc>
        <w:tc>
          <w:tcPr>
            <w:tcW w:w="2156" w:type="dxa"/>
            <w:shd w:val="clear" w:color="auto" w:fill="auto"/>
          </w:tcPr>
          <w:p w14:paraId="26505D31" w14:textId="77777777" w:rsidR="00254EDC" w:rsidRPr="00D0427B" w:rsidRDefault="00254EDC" w:rsidP="00254EDC">
            <w:pPr>
              <w:spacing w:before="120" w:after="120" w:line="360" w:lineRule="auto"/>
              <w:jc w:val="center"/>
              <w:rPr>
                <w:rFonts w:ascii="Calibri" w:hAnsi="Calibri"/>
                <w:bCs/>
                <w:sz w:val="20"/>
              </w:rPr>
            </w:pPr>
            <w:r w:rsidRPr="00D0427B">
              <w:rPr>
                <w:rFonts w:ascii="Calibri" w:hAnsi="Calibri" w:cs="Tahoma"/>
                <w:bCs/>
                <w:sz w:val="20"/>
              </w:rPr>
              <w:t>WD 3-7-07</w:t>
            </w:r>
          </w:p>
        </w:tc>
        <w:tc>
          <w:tcPr>
            <w:tcW w:w="1618" w:type="dxa"/>
            <w:shd w:val="clear" w:color="auto" w:fill="auto"/>
          </w:tcPr>
          <w:p w14:paraId="7413DA7E" w14:textId="77777777" w:rsidR="00254EDC" w:rsidRPr="00D0427B" w:rsidRDefault="00254EDC" w:rsidP="00254EDC">
            <w:pPr>
              <w:spacing w:before="120" w:after="120" w:line="360" w:lineRule="auto"/>
              <w:jc w:val="center"/>
              <w:rPr>
                <w:rFonts w:ascii="Calibri" w:hAnsi="Calibri"/>
                <w:bCs/>
                <w:sz w:val="20"/>
              </w:rPr>
            </w:pPr>
            <w:r w:rsidRPr="00D0427B">
              <w:rPr>
                <w:rFonts w:ascii="Calibri" w:hAnsi="Calibri" w:cs="Tahoma"/>
                <w:bCs/>
                <w:sz w:val="20"/>
              </w:rPr>
              <w:t>NECA</w:t>
            </w:r>
          </w:p>
        </w:tc>
      </w:tr>
      <w:tr w:rsidR="00254EDC" w:rsidRPr="00D0427B" w14:paraId="0D543DA6" w14:textId="77777777" w:rsidTr="00D0427B">
        <w:trPr>
          <w:trHeight w:val="330"/>
        </w:trPr>
        <w:tc>
          <w:tcPr>
            <w:tcW w:w="1159" w:type="dxa"/>
            <w:shd w:val="clear" w:color="auto" w:fill="auto"/>
          </w:tcPr>
          <w:p w14:paraId="21EBF89F" w14:textId="77777777" w:rsidR="00254EDC" w:rsidRPr="00D0427B" w:rsidRDefault="00254EDC" w:rsidP="00254EDC">
            <w:pPr>
              <w:spacing w:before="120" w:after="120" w:line="360" w:lineRule="auto"/>
              <w:jc w:val="center"/>
              <w:rPr>
                <w:rFonts w:ascii="Calibri" w:hAnsi="Calibri"/>
                <w:bCs/>
                <w:sz w:val="20"/>
              </w:rPr>
            </w:pPr>
            <w:r w:rsidRPr="00D0427B">
              <w:rPr>
                <w:rFonts w:ascii="Calibri" w:hAnsi="Calibri" w:cs="Tahoma"/>
                <w:bCs/>
                <w:sz w:val="20"/>
              </w:rPr>
              <w:t>6</w:t>
            </w:r>
          </w:p>
        </w:tc>
        <w:tc>
          <w:tcPr>
            <w:tcW w:w="1048" w:type="dxa"/>
            <w:shd w:val="clear" w:color="auto" w:fill="auto"/>
          </w:tcPr>
          <w:p w14:paraId="74ADB9AF" w14:textId="77777777" w:rsidR="00254EDC" w:rsidRPr="00D0427B" w:rsidRDefault="00254EDC" w:rsidP="00254EDC">
            <w:pPr>
              <w:spacing w:before="120" w:after="120" w:line="360" w:lineRule="auto"/>
              <w:jc w:val="center"/>
              <w:rPr>
                <w:rFonts w:ascii="Calibri" w:hAnsi="Calibri"/>
                <w:bCs/>
                <w:sz w:val="20"/>
              </w:rPr>
            </w:pPr>
            <w:r w:rsidRPr="00D0427B">
              <w:rPr>
                <w:rFonts w:ascii="Calibri" w:hAnsi="Calibri" w:cs="Tahoma"/>
                <w:bCs/>
                <w:sz w:val="20"/>
              </w:rPr>
              <w:t>3.16</w:t>
            </w:r>
          </w:p>
        </w:tc>
        <w:tc>
          <w:tcPr>
            <w:tcW w:w="3237" w:type="dxa"/>
            <w:shd w:val="clear" w:color="auto" w:fill="auto"/>
          </w:tcPr>
          <w:p w14:paraId="47B96B2E" w14:textId="77777777" w:rsidR="00254EDC" w:rsidRPr="00D0427B" w:rsidRDefault="00254EDC" w:rsidP="00254EDC">
            <w:pPr>
              <w:spacing w:before="120" w:after="120" w:line="360" w:lineRule="auto"/>
              <w:jc w:val="center"/>
              <w:rPr>
                <w:rFonts w:ascii="Calibri" w:hAnsi="Calibri"/>
                <w:bCs/>
                <w:sz w:val="20"/>
              </w:rPr>
            </w:pPr>
            <w:r w:rsidRPr="00D0427B">
              <w:rPr>
                <w:rFonts w:ascii="Calibri" w:hAnsi="Calibri" w:cs="Tahoma"/>
                <w:bCs/>
                <w:sz w:val="20"/>
              </w:rPr>
              <w:t>Steward Language</w:t>
            </w:r>
          </w:p>
        </w:tc>
        <w:tc>
          <w:tcPr>
            <w:tcW w:w="2156" w:type="dxa"/>
            <w:shd w:val="clear" w:color="auto" w:fill="auto"/>
          </w:tcPr>
          <w:p w14:paraId="2F51A040" w14:textId="77777777" w:rsidR="00254EDC" w:rsidRPr="00D0427B" w:rsidRDefault="00254EDC" w:rsidP="00254EDC">
            <w:pPr>
              <w:spacing w:before="120" w:after="120" w:line="360" w:lineRule="auto"/>
              <w:jc w:val="center"/>
              <w:rPr>
                <w:rFonts w:ascii="Calibri" w:hAnsi="Calibri"/>
                <w:bCs/>
                <w:sz w:val="20"/>
              </w:rPr>
            </w:pPr>
            <w:r w:rsidRPr="00D0427B">
              <w:rPr>
                <w:rFonts w:ascii="Calibri" w:hAnsi="Calibri" w:cs="Tahoma"/>
                <w:bCs/>
                <w:sz w:val="20"/>
              </w:rPr>
              <w:t>WD 3-7-07</w:t>
            </w:r>
          </w:p>
        </w:tc>
        <w:tc>
          <w:tcPr>
            <w:tcW w:w="1618" w:type="dxa"/>
            <w:shd w:val="clear" w:color="auto" w:fill="auto"/>
          </w:tcPr>
          <w:p w14:paraId="697D773D" w14:textId="77777777" w:rsidR="00254EDC" w:rsidRPr="00D0427B" w:rsidRDefault="00254EDC" w:rsidP="00254EDC">
            <w:pPr>
              <w:spacing w:before="120" w:after="120" w:line="360" w:lineRule="auto"/>
              <w:jc w:val="center"/>
              <w:rPr>
                <w:rFonts w:ascii="Calibri" w:hAnsi="Calibri"/>
                <w:bCs/>
                <w:sz w:val="20"/>
              </w:rPr>
            </w:pPr>
            <w:r w:rsidRPr="00D0427B">
              <w:rPr>
                <w:rFonts w:ascii="Calibri" w:hAnsi="Calibri" w:cs="Tahoma"/>
                <w:bCs/>
                <w:sz w:val="20"/>
              </w:rPr>
              <w:t>IBEW</w:t>
            </w:r>
          </w:p>
        </w:tc>
      </w:tr>
      <w:tr w:rsidR="00254EDC" w:rsidRPr="00D0427B" w14:paraId="56AF7306" w14:textId="77777777" w:rsidTr="00D0427B">
        <w:trPr>
          <w:trHeight w:val="315"/>
        </w:trPr>
        <w:tc>
          <w:tcPr>
            <w:tcW w:w="1159" w:type="dxa"/>
            <w:shd w:val="clear" w:color="auto" w:fill="auto"/>
          </w:tcPr>
          <w:p w14:paraId="73CDBEA7" w14:textId="77777777" w:rsidR="00254EDC" w:rsidRPr="00D0427B" w:rsidRDefault="00254EDC" w:rsidP="00254EDC">
            <w:pPr>
              <w:spacing w:before="120" w:after="120" w:line="360" w:lineRule="auto"/>
              <w:jc w:val="center"/>
              <w:rPr>
                <w:rFonts w:ascii="Calibri" w:hAnsi="Calibri"/>
                <w:bCs/>
                <w:sz w:val="20"/>
              </w:rPr>
            </w:pPr>
            <w:r w:rsidRPr="00D0427B">
              <w:rPr>
                <w:rFonts w:ascii="Calibri" w:hAnsi="Calibri" w:cs="Tahoma"/>
                <w:bCs/>
                <w:sz w:val="20"/>
              </w:rPr>
              <w:t>7</w:t>
            </w:r>
          </w:p>
        </w:tc>
        <w:tc>
          <w:tcPr>
            <w:tcW w:w="1048" w:type="dxa"/>
            <w:shd w:val="clear" w:color="auto" w:fill="auto"/>
          </w:tcPr>
          <w:p w14:paraId="3717F319" w14:textId="77777777" w:rsidR="00254EDC" w:rsidRPr="00D0427B" w:rsidRDefault="00254EDC" w:rsidP="00254EDC">
            <w:pPr>
              <w:spacing w:before="120" w:after="120" w:line="360" w:lineRule="auto"/>
              <w:jc w:val="center"/>
              <w:rPr>
                <w:rFonts w:ascii="Calibri" w:hAnsi="Calibri"/>
                <w:bCs/>
                <w:sz w:val="20"/>
              </w:rPr>
            </w:pPr>
            <w:r w:rsidRPr="00D0427B">
              <w:rPr>
                <w:rFonts w:ascii="Calibri" w:hAnsi="Calibri" w:cs="Tahoma"/>
                <w:bCs/>
                <w:sz w:val="20"/>
              </w:rPr>
              <w:t>3.17</w:t>
            </w:r>
          </w:p>
        </w:tc>
        <w:tc>
          <w:tcPr>
            <w:tcW w:w="3237" w:type="dxa"/>
            <w:shd w:val="clear" w:color="auto" w:fill="auto"/>
          </w:tcPr>
          <w:p w14:paraId="2CD5C540" w14:textId="77777777" w:rsidR="00254EDC" w:rsidRPr="00D0427B" w:rsidRDefault="00254EDC" w:rsidP="00254EDC">
            <w:pPr>
              <w:spacing w:before="120" w:after="120" w:line="360" w:lineRule="auto"/>
              <w:jc w:val="center"/>
              <w:rPr>
                <w:rFonts w:ascii="Calibri" w:hAnsi="Calibri"/>
                <w:bCs/>
                <w:sz w:val="20"/>
              </w:rPr>
            </w:pPr>
            <w:r w:rsidRPr="00D0427B">
              <w:rPr>
                <w:rFonts w:ascii="Calibri" w:hAnsi="Calibri" w:cs="Tahoma"/>
                <w:bCs/>
                <w:sz w:val="20"/>
              </w:rPr>
              <w:t>Age Ratio</w:t>
            </w:r>
          </w:p>
        </w:tc>
        <w:tc>
          <w:tcPr>
            <w:tcW w:w="2156" w:type="dxa"/>
            <w:shd w:val="clear" w:color="auto" w:fill="auto"/>
          </w:tcPr>
          <w:p w14:paraId="1FFCE073" w14:textId="77777777" w:rsidR="00254EDC" w:rsidRPr="00D0427B" w:rsidRDefault="00254EDC" w:rsidP="00254EDC">
            <w:pPr>
              <w:spacing w:before="120" w:after="120" w:line="360" w:lineRule="auto"/>
              <w:jc w:val="center"/>
              <w:rPr>
                <w:rFonts w:ascii="Calibri" w:hAnsi="Calibri"/>
                <w:bCs/>
                <w:sz w:val="20"/>
              </w:rPr>
            </w:pPr>
            <w:r w:rsidRPr="00D0427B">
              <w:rPr>
                <w:rFonts w:ascii="Calibri" w:hAnsi="Calibri" w:cs="Tahoma"/>
                <w:bCs/>
                <w:sz w:val="20"/>
              </w:rPr>
              <w:t>Active</w:t>
            </w:r>
          </w:p>
        </w:tc>
        <w:tc>
          <w:tcPr>
            <w:tcW w:w="1618" w:type="dxa"/>
            <w:shd w:val="clear" w:color="auto" w:fill="auto"/>
          </w:tcPr>
          <w:p w14:paraId="433B5818" w14:textId="77777777" w:rsidR="00254EDC" w:rsidRPr="00D0427B" w:rsidRDefault="00254EDC" w:rsidP="00254EDC">
            <w:pPr>
              <w:spacing w:before="120" w:after="120" w:line="360" w:lineRule="auto"/>
              <w:jc w:val="center"/>
              <w:rPr>
                <w:rFonts w:ascii="Calibri" w:hAnsi="Calibri"/>
                <w:bCs/>
                <w:sz w:val="20"/>
              </w:rPr>
            </w:pPr>
            <w:r w:rsidRPr="00D0427B">
              <w:rPr>
                <w:rFonts w:ascii="Calibri" w:hAnsi="Calibri" w:cs="Tahoma"/>
                <w:bCs/>
                <w:sz w:val="20"/>
              </w:rPr>
              <w:t>NECA</w:t>
            </w:r>
          </w:p>
        </w:tc>
      </w:tr>
      <w:tr w:rsidR="00254EDC" w:rsidRPr="00D0427B" w14:paraId="4DFC71AA" w14:textId="77777777" w:rsidTr="00D0427B">
        <w:trPr>
          <w:trHeight w:val="330"/>
        </w:trPr>
        <w:tc>
          <w:tcPr>
            <w:tcW w:w="1159" w:type="dxa"/>
            <w:shd w:val="clear" w:color="auto" w:fill="auto"/>
          </w:tcPr>
          <w:p w14:paraId="23DC9302" w14:textId="77777777" w:rsidR="00254EDC" w:rsidRPr="00D0427B" w:rsidRDefault="00254EDC" w:rsidP="00254EDC">
            <w:pPr>
              <w:spacing w:before="120" w:after="120" w:line="360" w:lineRule="auto"/>
              <w:jc w:val="center"/>
              <w:rPr>
                <w:rFonts w:ascii="Calibri" w:hAnsi="Calibri"/>
                <w:bCs/>
                <w:sz w:val="20"/>
              </w:rPr>
            </w:pPr>
            <w:r w:rsidRPr="00D0427B">
              <w:rPr>
                <w:rFonts w:ascii="Calibri" w:hAnsi="Calibri" w:cs="Tahoma"/>
                <w:bCs/>
                <w:sz w:val="20"/>
              </w:rPr>
              <w:t>8</w:t>
            </w:r>
          </w:p>
        </w:tc>
        <w:tc>
          <w:tcPr>
            <w:tcW w:w="1048" w:type="dxa"/>
            <w:shd w:val="clear" w:color="auto" w:fill="auto"/>
          </w:tcPr>
          <w:p w14:paraId="600087CB" w14:textId="77777777" w:rsidR="00254EDC" w:rsidRPr="00D0427B" w:rsidRDefault="00254EDC" w:rsidP="00254EDC">
            <w:pPr>
              <w:spacing w:before="120" w:after="120" w:line="360" w:lineRule="auto"/>
              <w:jc w:val="center"/>
              <w:rPr>
                <w:rFonts w:ascii="Calibri" w:hAnsi="Calibri"/>
                <w:bCs/>
                <w:sz w:val="20"/>
              </w:rPr>
            </w:pPr>
            <w:r w:rsidRPr="00D0427B">
              <w:rPr>
                <w:rFonts w:ascii="Calibri" w:hAnsi="Calibri" w:cs="Tahoma"/>
                <w:bCs/>
                <w:sz w:val="20"/>
              </w:rPr>
              <w:t>3.38</w:t>
            </w:r>
          </w:p>
        </w:tc>
        <w:tc>
          <w:tcPr>
            <w:tcW w:w="3237" w:type="dxa"/>
            <w:shd w:val="clear" w:color="auto" w:fill="auto"/>
          </w:tcPr>
          <w:p w14:paraId="0F666F4F" w14:textId="77777777" w:rsidR="00254EDC" w:rsidRPr="00D0427B" w:rsidRDefault="00254EDC" w:rsidP="00254EDC">
            <w:pPr>
              <w:spacing w:before="120" w:after="120" w:line="360" w:lineRule="auto"/>
              <w:jc w:val="center"/>
              <w:rPr>
                <w:rFonts w:ascii="Calibri" w:hAnsi="Calibri"/>
                <w:bCs/>
                <w:sz w:val="20"/>
              </w:rPr>
            </w:pPr>
            <w:r w:rsidRPr="00D0427B">
              <w:rPr>
                <w:rFonts w:ascii="Calibri" w:hAnsi="Calibri" w:cs="Tahoma"/>
                <w:bCs/>
                <w:sz w:val="20"/>
              </w:rPr>
              <w:t>Recall – CIR#7332</w:t>
            </w:r>
          </w:p>
        </w:tc>
        <w:tc>
          <w:tcPr>
            <w:tcW w:w="2156" w:type="dxa"/>
            <w:shd w:val="clear" w:color="auto" w:fill="auto"/>
          </w:tcPr>
          <w:p w14:paraId="67C8E723" w14:textId="77777777" w:rsidR="00254EDC" w:rsidRPr="00D0427B" w:rsidRDefault="00254EDC" w:rsidP="00254EDC">
            <w:pPr>
              <w:spacing w:before="120" w:after="120" w:line="360" w:lineRule="auto"/>
              <w:jc w:val="center"/>
              <w:rPr>
                <w:rFonts w:ascii="Calibri" w:hAnsi="Calibri"/>
                <w:bCs/>
                <w:sz w:val="20"/>
              </w:rPr>
            </w:pPr>
            <w:r w:rsidRPr="00D0427B">
              <w:rPr>
                <w:rFonts w:ascii="Calibri" w:hAnsi="Calibri" w:cs="Tahoma"/>
                <w:bCs/>
                <w:sz w:val="20"/>
              </w:rPr>
              <w:t>Active</w:t>
            </w:r>
          </w:p>
        </w:tc>
        <w:tc>
          <w:tcPr>
            <w:tcW w:w="1618" w:type="dxa"/>
            <w:shd w:val="clear" w:color="auto" w:fill="auto"/>
          </w:tcPr>
          <w:p w14:paraId="215827D2" w14:textId="77777777" w:rsidR="00254EDC" w:rsidRPr="00D0427B" w:rsidRDefault="00254EDC" w:rsidP="00254EDC">
            <w:pPr>
              <w:spacing w:before="120" w:after="120" w:line="360" w:lineRule="auto"/>
              <w:jc w:val="center"/>
              <w:rPr>
                <w:rFonts w:ascii="Calibri" w:hAnsi="Calibri"/>
                <w:bCs/>
                <w:sz w:val="20"/>
              </w:rPr>
            </w:pPr>
            <w:r w:rsidRPr="00D0427B">
              <w:rPr>
                <w:rFonts w:ascii="Calibri" w:hAnsi="Calibri" w:cs="Tahoma"/>
                <w:bCs/>
                <w:sz w:val="20"/>
              </w:rPr>
              <w:t>NECA</w:t>
            </w:r>
          </w:p>
        </w:tc>
      </w:tr>
      <w:tr w:rsidR="00254EDC" w:rsidRPr="00D0427B" w14:paraId="2DE438D6" w14:textId="77777777" w:rsidTr="00D0427B">
        <w:trPr>
          <w:trHeight w:val="330"/>
        </w:trPr>
        <w:tc>
          <w:tcPr>
            <w:tcW w:w="1159" w:type="dxa"/>
            <w:shd w:val="clear" w:color="auto" w:fill="auto"/>
          </w:tcPr>
          <w:p w14:paraId="68A16072" w14:textId="77777777" w:rsidR="00254EDC" w:rsidRPr="00D0427B" w:rsidRDefault="00254EDC" w:rsidP="00254EDC">
            <w:pPr>
              <w:spacing w:before="120" w:after="120" w:line="360" w:lineRule="auto"/>
              <w:jc w:val="center"/>
              <w:rPr>
                <w:rFonts w:ascii="Calibri" w:hAnsi="Calibri"/>
                <w:bCs/>
                <w:sz w:val="20"/>
              </w:rPr>
            </w:pPr>
            <w:r w:rsidRPr="00D0427B">
              <w:rPr>
                <w:rFonts w:ascii="Calibri" w:hAnsi="Calibri" w:cs="Tahoma"/>
                <w:bCs/>
                <w:sz w:val="20"/>
              </w:rPr>
              <w:t>9</w:t>
            </w:r>
          </w:p>
        </w:tc>
        <w:tc>
          <w:tcPr>
            <w:tcW w:w="1048" w:type="dxa"/>
            <w:shd w:val="clear" w:color="auto" w:fill="auto"/>
          </w:tcPr>
          <w:p w14:paraId="11FDDF84" w14:textId="77777777" w:rsidR="00254EDC" w:rsidRPr="00D0427B" w:rsidRDefault="00254EDC" w:rsidP="00254EDC">
            <w:pPr>
              <w:spacing w:before="120" w:after="120" w:line="360" w:lineRule="auto"/>
              <w:jc w:val="center"/>
              <w:rPr>
                <w:rFonts w:ascii="Calibri" w:hAnsi="Calibri"/>
                <w:bCs/>
                <w:sz w:val="20"/>
              </w:rPr>
            </w:pPr>
            <w:r w:rsidRPr="00D0427B">
              <w:rPr>
                <w:rFonts w:ascii="Calibri" w:hAnsi="Calibri" w:cs="Tahoma"/>
                <w:bCs/>
                <w:sz w:val="20"/>
              </w:rPr>
              <w:t>6.01</w:t>
            </w:r>
          </w:p>
        </w:tc>
        <w:tc>
          <w:tcPr>
            <w:tcW w:w="3237" w:type="dxa"/>
            <w:shd w:val="clear" w:color="auto" w:fill="auto"/>
          </w:tcPr>
          <w:p w14:paraId="53748638" w14:textId="77777777" w:rsidR="00254EDC" w:rsidRPr="00D0427B" w:rsidRDefault="00254EDC" w:rsidP="00254EDC">
            <w:pPr>
              <w:spacing w:before="120" w:after="120" w:line="360" w:lineRule="auto"/>
              <w:jc w:val="center"/>
              <w:rPr>
                <w:rFonts w:ascii="Calibri" w:hAnsi="Calibri"/>
                <w:bCs/>
                <w:sz w:val="20"/>
              </w:rPr>
            </w:pPr>
            <w:r w:rsidRPr="00D0427B">
              <w:rPr>
                <w:rFonts w:ascii="Calibri" w:hAnsi="Calibri" w:cs="Tahoma"/>
                <w:bCs/>
                <w:sz w:val="20"/>
              </w:rPr>
              <w:t>Health &amp; Welfare</w:t>
            </w:r>
          </w:p>
        </w:tc>
        <w:tc>
          <w:tcPr>
            <w:tcW w:w="2156" w:type="dxa"/>
            <w:shd w:val="clear" w:color="auto" w:fill="auto"/>
          </w:tcPr>
          <w:p w14:paraId="384E062F" w14:textId="77777777" w:rsidR="00254EDC" w:rsidRPr="00D0427B" w:rsidRDefault="00254EDC" w:rsidP="00254EDC">
            <w:pPr>
              <w:spacing w:before="120" w:after="120" w:line="360" w:lineRule="auto"/>
              <w:jc w:val="center"/>
              <w:rPr>
                <w:rFonts w:ascii="Calibri" w:hAnsi="Calibri"/>
                <w:bCs/>
                <w:sz w:val="20"/>
              </w:rPr>
            </w:pPr>
            <w:r w:rsidRPr="00D0427B">
              <w:rPr>
                <w:rFonts w:ascii="Calibri" w:hAnsi="Calibri" w:cs="Tahoma"/>
                <w:bCs/>
                <w:sz w:val="20"/>
              </w:rPr>
              <w:t>Agreed 3-15-07</w:t>
            </w:r>
          </w:p>
        </w:tc>
        <w:tc>
          <w:tcPr>
            <w:tcW w:w="1618" w:type="dxa"/>
            <w:shd w:val="clear" w:color="auto" w:fill="auto"/>
          </w:tcPr>
          <w:p w14:paraId="24500BDF" w14:textId="77777777" w:rsidR="00254EDC" w:rsidRPr="00D0427B" w:rsidRDefault="00254EDC" w:rsidP="00254EDC">
            <w:pPr>
              <w:spacing w:before="120" w:after="120" w:line="360" w:lineRule="auto"/>
              <w:jc w:val="center"/>
              <w:rPr>
                <w:rFonts w:ascii="Calibri" w:hAnsi="Calibri"/>
                <w:bCs/>
                <w:sz w:val="20"/>
              </w:rPr>
            </w:pPr>
            <w:r w:rsidRPr="00D0427B">
              <w:rPr>
                <w:rFonts w:ascii="Calibri" w:hAnsi="Calibri" w:cs="Tahoma"/>
                <w:bCs/>
                <w:sz w:val="20"/>
              </w:rPr>
              <w:t>IBEW</w:t>
            </w:r>
          </w:p>
        </w:tc>
      </w:tr>
      <w:tr w:rsidR="00254EDC" w:rsidRPr="00D0427B" w14:paraId="57DCDBB8" w14:textId="77777777" w:rsidTr="00D0427B">
        <w:trPr>
          <w:trHeight w:val="315"/>
        </w:trPr>
        <w:tc>
          <w:tcPr>
            <w:tcW w:w="1159" w:type="dxa"/>
            <w:shd w:val="clear" w:color="auto" w:fill="auto"/>
          </w:tcPr>
          <w:p w14:paraId="276546E1" w14:textId="77777777" w:rsidR="00254EDC" w:rsidRPr="00D0427B" w:rsidRDefault="00254EDC" w:rsidP="00254EDC">
            <w:pPr>
              <w:spacing w:before="120" w:after="120" w:line="360" w:lineRule="auto"/>
              <w:jc w:val="center"/>
              <w:rPr>
                <w:rFonts w:ascii="Calibri" w:hAnsi="Calibri"/>
                <w:bCs/>
                <w:sz w:val="20"/>
              </w:rPr>
            </w:pPr>
            <w:r w:rsidRPr="00D0427B">
              <w:rPr>
                <w:rFonts w:ascii="Calibri" w:hAnsi="Calibri" w:cs="Tahoma"/>
                <w:bCs/>
                <w:sz w:val="20"/>
              </w:rPr>
              <w:t>10</w:t>
            </w:r>
          </w:p>
        </w:tc>
        <w:tc>
          <w:tcPr>
            <w:tcW w:w="1048" w:type="dxa"/>
            <w:shd w:val="clear" w:color="auto" w:fill="auto"/>
          </w:tcPr>
          <w:p w14:paraId="735CF71C" w14:textId="77777777" w:rsidR="00254EDC" w:rsidRPr="00D0427B" w:rsidRDefault="00254EDC" w:rsidP="00254EDC">
            <w:pPr>
              <w:spacing w:before="120" w:after="120" w:line="360" w:lineRule="auto"/>
              <w:jc w:val="center"/>
              <w:rPr>
                <w:rFonts w:ascii="Calibri" w:hAnsi="Calibri"/>
                <w:bCs/>
                <w:sz w:val="20"/>
              </w:rPr>
            </w:pPr>
            <w:r w:rsidRPr="00D0427B">
              <w:rPr>
                <w:rFonts w:ascii="Calibri" w:hAnsi="Calibri" w:cs="Tahoma"/>
                <w:bCs/>
                <w:sz w:val="20"/>
              </w:rPr>
              <w:t>8.01</w:t>
            </w:r>
          </w:p>
        </w:tc>
        <w:tc>
          <w:tcPr>
            <w:tcW w:w="3237" w:type="dxa"/>
            <w:shd w:val="clear" w:color="auto" w:fill="auto"/>
          </w:tcPr>
          <w:p w14:paraId="5080D10D" w14:textId="77777777" w:rsidR="00254EDC" w:rsidRPr="00D0427B" w:rsidRDefault="00254EDC" w:rsidP="00254EDC">
            <w:pPr>
              <w:spacing w:before="120" w:after="120" w:line="360" w:lineRule="auto"/>
              <w:jc w:val="center"/>
              <w:rPr>
                <w:rFonts w:ascii="Calibri" w:hAnsi="Calibri"/>
                <w:bCs/>
                <w:sz w:val="20"/>
              </w:rPr>
            </w:pPr>
            <w:r w:rsidRPr="00D0427B">
              <w:rPr>
                <w:rFonts w:ascii="Calibri" w:hAnsi="Calibri" w:cs="Tahoma"/>
                <w:bCs/>
                <w:sz w:val="20"/>
              </w:rPr>
              <w:t>Annuity</w:t>
            </w:r>
          </w:p>
        </w:tc>
        <w:tc>
          <w:tcPr>
            <w:tcW w:w="2156" w:type="dxa"/>
            <w:shd w:val="clear" w:color="auto" w:fill="auto"/>
          </w:tcPr>
          <w:p w14:paraId="78E0BE81" w14:textId="77777777" w:rsidR="00254EDC" w:rsidRPr="00D0427B" w:rsidRDefault="00254EDC" w:rsidP="00254EDC">
            <w:pPr>
              <w:spacing w:before="120" w:after="120" w:line="360" w:lineRule="auto"/>
              <w:jc w:val="center"/>
              <w:rPr>
                <w:rFonts w:ascii="Calibri" w:hAnsi="Calibri"/>
                <w:bCs/>
                <w:sz w:val="20"/>
              </w:rPr>
            </w:pPr>
            <w:r w:rsidRPr="00D0427B">
              <w:rPr>
                <w:rFonts w:ascii="Calibri" w:hAnsi="Calibri" w:cs="Tahoma"/>
                <w:bCs/>
                <w:sz w:val="20"/>
              </w:rPr>
              <w:t>Agreed 3-15-07</w:t>
            </w:r>
          </w:p>
        </w:tc>
        <w:tc>
          <w:tcPr>
            <w:tcW w:w="1618" w:type="dxa"/>
            <w:shd w:val="clear" w:color="auto" w:fill="auto"/>
          </w:tcPr>
          <w:p w14:paraId="60F95272" w14:textId="77777777" w:rsidR="00254EDC" w:rsidRPr="00D0427B" w:rsidRDefault="00254EDC" w:rsidP="00254EDC">
            <w:pPr>
              <w:spacing w:before="120" w:after="120" w:line="360" w:lineRule="auto"/>
              <w:jc w:val="center"/>
              <w:rPr>
                <w:rFonts w:ascii="Calibri" w:hAnsi="Calibri"/>
                <w:bCs/>
                <w:sz w:val="20"/>
              </w:rPr>
            </w:pPr>
            <w:r w:rsidRPr="00D0427B">
              <w:rPr>
                <w:rFonts w:ascii="Calibri" w:hAnsi="Calibri" w:cs="Tahoma"/>
                <w:bCs/>
                <w:sz w:val="20"/>
              </w:rPr>
              <w:t>IBEW</w:t>
            </w:r>
          </w:p>
        </w:tc>
      </w:tr>
      <w:tr w:rsidR="00254EDC" w:rsidRPr="00D0427B" w14:paraId="4AF436CB" w14:textId="77777777" w:rsidTr="00D0427B">
        <w:trPr>
          <w:trHeight w:val="330"/>
        </w:trPr>
        <w:tc>
          <w:tcPr>
            <w:tcW w:w="1159" w:type="dxa"/>
            <w:shd w:val="clear" w:color="auto" w:fill="auto"/>
          </w:tcPr>
          <w:p w14:paraId="4EE608CB" w14:textId="77777777" w:rsidR="00254EDC" w:rsidRPr="00D0427B" w:rsidRDefault="00254EDC" w:rsidP="00254EDC">
            <w:pPr>
              <w:spacing w:before="120" w:after="120" w:line="360" w:lineRule="auto"/>
              <w:jc w:val="center"/>
              <w:rPr>
                <w:rFonts w:ascii="Calibri" w:hAnsi="Calibri"/>
                <w:bCs/>
                <w:sz w:val="20"/>
              </w:rPr>
            </w:pPr>
            <w:r w:rsidRPr="00D0427B">
              <w:rPr>
                <w:rFonts w:ascii="Calibri" w:hAnsi="Calibri" w:cs="Tahoma"/>
                <w:bCs/>
                <w:sz w:val="20"/>
              </w:rPr>
              <w:t>11</w:t>
            </w:r>
          </w:p>
        </w:tc>
        <w:tc>
          <w:tcPr>
            <w:tcW w:w="1048" w:type="dxa"/>
            <w:shd w:val="clear" w:color="auto" w:fill="auto"/>
          </w:tcPr>
          <w:p w14:paraId="69EC439D" w14:textId="77777777" w:rsidR="00254EDC" w:rsidRPr="00D0427B" w:rsidRDefault="00254EDC" w:rsidP="00254EDC">
            <w:pPr>
              <w:spacing w:before="120" w:after="120" w:line="360" w:lineRule="auto"/>
              <w:jc w:val="center"/>
              <w:rPr>
                <w:rFonts w:ascii="Calibri" w:hAnsi="Calibri"/>
                <w:bCs/>
                <w:sz w:val="20"/>
              </w:rPr>
            </w:pPr>
            <w:r w:rsidRPr="00D0427B">
              <w:rPr>
                <w:rFonts w:ascii="Calibri" w:hAnsi="Calibri" w:cs="Tahoma"/>
                <w:bCs/>
                <w:sz w:val="20"/>
              </w:rPr>
              <w:t>MOU</w:t>
            </w:r>
          </w:p>
        </w:tc>
        <w:tc>
          <w:tcPr>
            <w:tcW w:w="3237" w:type="dxa"/>
            <w:shd w:val="clear" w:color="auto" w:fill="auto"/>
          </w:tcPr>
          <w:p w14:paraId="27EABF25" w14:textId="77777777" w:rsidR="00254EDC" w:rsidRPr="00D0427B" w:rsidRDefault="00254EDC" w:rsidP="00254EDC">
            <w:pPr>
              <w:spacing w:before="120" w:after="120" w:line="360" w:lineRule="auto"/>
              <w:jc w:val="center"/>
              <w:rPr>
                <w:rFonts w:ascii="Calibri" w:hAnsi="Calibri"/>
                <w:bCs/>
                <w:sz w:val="20"/>
              </w:rPr>
            </w:pPr>
            <w:r w:rsidRPr="00D0427B">
              <w:rPr>
                <w:rFonts w:ascii="Calibri" w:hAnsi="Calibri" w:cs="Tahoma"/>
                <w:bCs/>
                <w:sz w:val="20"/>
              </w:rPr>
              <w:t>Light Commercial</w:t>
            </w:r>
          </w:p>
        </w:tc>
        <w:tc>
          <w:tcPr>
            <w:tcW w:w="2156" w:type="dxa"/>
            <w:shd w:val="clear" w:color="auto" w:fill="auto"/>
          </w:tcPr>
          <w:p w14:paraId="73B3B180" w14:textId="77777777" w:rsidR="00254EDC" w:rsidRPr="00D0427B" w:rsidRDefault="00254EDC" w:rsidP="00254EDC">
            <w:pPr>
              <w:spacing w:before="120" w:after="120" w:line="360" w:lineRule="auto"/>
              <w:jc w:val="center"/>
              <w:rPr>
                <w:rFonts w:ascii="Calibri" w:hAnsi="Calibri"/>
                <w:bCs/>
                <w:sz w:val="20"/>
              </w:rPr>
            </w:pPr>
            <w:r w:rsidRPr="00D0427B">
              <w:rPr>
                <w:rFonts w:ascii="Calibri" w:hAnsi="Calibri" w:cs="Tahoma"/>
                <w:bCs/>
                <w:sz w:val="20"/>
              </w:rPr>
              <w:t>Active</w:t>
            </w:r>
          </w:p>
        </w:tc>
        <w:tc>
          <w:tcPr>
            <w:tcW w:w="1618" w:type="dxa"/>
            <w:shd w:val="clear" w:color="auto" w:fill="auto"/>
          </w:tcPr>
          <w:p w14:paraId="4FAD6B24" w14:textId="77777777" w:rsidR="00254EDC" w:rsidRPr="00D0427B" w:rsidRDefault="00254EDC" w:rsidP="00254EDC">
            <w:pPr>
              <w:spacing w:before="120" w:after="120" w:line="360" w:lineRule="auto"/>
              <w:jc w:val="center"/>
              <w:rPr>
                <w:rFonts w:ascii="Calibri" w:hAnsi="Calibri"/>
                <w:bCs/>
                <w:sz w:val="20"/>
              </w:rPr>
            </w:pPr>
            <w:r w:rsidRPr="00D0427B">
              <w:rPr>
                <w:rFonts w:ascii="Calibri" w:hAnsi="Calibri" w:cs="Tahoma"/>
                <w:bCs/>
                <w:sz w:val="20"/>
              </w:rPr>
              <w:t>NECA</w:t>
            </w:r>
          </w:p>
        </w:tc>
      </w:tr>
    </w:tbl>
    <w:p w14:paraId="15E6E71C" w14:textId="77777777" w:rsidR="00416D50" w:rsidRPr="00254EDC" w:rsidRDefault="00416D50" w:rsidP="00254EDC">
      <w:bookmarkStart w:id="0" w:name="_GoBack"/>
      <w:bookmarkEnd w:id="0"/>
    </w:p>
    <w:sectPr w:rsidR="00416D50" w:rsidRPr="00254EDC" w:rsidSect="00416D50">
      <w:headerReference w:type="default" r:id="rId7"/>
      <w:pgSz w:w="12240" w:h="15840"/>
      <w:pgMar w:top="23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0C8D7" w14:textId="77777777" w:rsidR="00B2643F" w:rsidRDefault="00B2643F" w:rsidP="00416D50">
      <w:r>
        <w:separator/>
      </w:r>
    </w:p>
  </w:endnote>
  <w:endnote w:type="continuationSeparator" w:id="0">
    <w:p w14:paraId="3A726AA9" w14:textId="77777777" w:rsidR="00B2643F" w:rsidRDefault="00B2643F" w:rsidP="0041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639DC" w14:textId="77777777" w:rsidR="00B2643F" w:rsidRDefault="00B2643F" w:rsidP="00416D50">
      <w:r>
        <w:separator/>
      </w:r>
    </w:p>
  </w:footnote>
  <w:footnote w:type="continuationSeparator" w:id="0">
    <w:p w14:paraId="766E2965" w14:textId="77777777" w:rsidR="00B2643F" w:rsidRDefault="00B2643F" w:rsidP="00416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4" w:type="dxa"/>
      <w:tblLook w:val="04A0" w:firstRow="1" w:lastRow="0" w:firstColumn="1" w:lastColumn="0" w:noHBand="0" w:noVBand="1"/>
    </w:tblPr>
    <w:tblGrid>
      <w:gridCol w:w="3132"/>
      <w:gridCol w:w="2952"/>
      <w:gridCol w:w="3240"/>
    </w:tblGrid>
    <w:tr w:rsidR="00416D50" w14:paraId="4DE6D212" w14:textId="77777777" w:rsidTr="00D0427B">
      <w:tc>
        <w:tcPr>
          <w:tcW w:w="3132" w:type="dxa"/>
          <w:shd w:val="clear" w:color="auto" w:fill="auto"/>
        </w:tcPr>
        <w:p w14:paraId="3947F294" w14:textId="77DFCF06" w:rsidR="00416D50" w:rsidRDefault="005613AD">
          <w:pPr>
            <w:pStyle w:val="Header"/>
          </w:pPr>
          <w:r>
            <w:rPr>
              <w:noProof/>
            </w:rPr>
            <w:drawing>
              <wp:inline distT="0" distB="0" distL="0" distR="0" wp14:anchorId="6C41118B" wp14:editId="79136392">
                <wp:extent cx="617855" cy="61785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855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2" w:type="dxa"/>
          <w:shd w:val="clear" w:color="auto" w:fill="auto"/>
        </w:tcPr>
        <w:p w14:paraId="1831E28C" w14:textId="77777777" w:rsidR="00254EDC" w:rsidRPr="00D0427B" w:rsidRDefault="00254EDC" w:rsidP="00D0427B">
          <w:pPr>
            <w:pStyle w:val="BodyText"/>
            <w:spacing w:before="120"/>
            <w:rPr>
              <w:rFonts w:ascii="Calibri" w:hAnsi="Calibri"/>
              <w:bCs/>
            </w:rPr>
          </w:pPr>
          <w:r w:rsidRPr="00D0427B">
            <w:rPr>
              <w:rFonts w:ascii="Calibri" w:hAnsi="Calibri"/>
              <w:bCs/>
            </w:rPr>
            <w:t xml:space="preserve">NECA – IBEW Bargaining </w:t>
          </w:r>
        </w:p>
        <w:p w14:paraId="4CCCD2F9" w14:textId="77777777" w:rsidR="00254EDC" w:rsidRPr="00D0427B" w:rsidRDefault="00254EDC" w:rsidP="00254EDC">
          <w:pPr>
            <w:pStyle w:val="BodyText"/>
            <w:rPr>
              <w:rFonts w:ascii="Calibri" w:hAnsi="Calibri"/>
              <w:bCs/>
            </w:rPr>
          </w:pPr>
          <w:r w:rsidRPr="00D0427B">
            <w:rPr>
              <w:rFonts w:ascii="Calibri" w:hAnsi="Calibri"/>
              <w:bCs/>
            </w:rPr>
            <w:t>All Issues</w:t>
          </w:r>
        </w:p>
        <w:p w14:paraId="68C68A8C" w14:textId="77777777" w:rsidR="00416D50" w:rsidRPr="00D0427B" w:rsidRDefault="00416D50" w:rsidP="00D0427B">
          <w:pPr>
            <w:pStyle w:val="BodyText"/>
            <w:rPr>
              <w:rFonts w:ascii="Calibri" w:hAnsi="Calibri"/>
              <w:bCs/>
            </w:rPr>
          </w:pPr>
          <w:r w:rsidRPr="00D0427B">
            <w:rPr>
              <w:rFonts w:ascii="Calibri" w:hAnsi="Calibri"/>
              <w:bCs/>
            </w:rPr>
            <w:t>(Insert Date)</w:t>
          </w:r>
        </w:p>
      </w:tc>
      <w:tc>
        <w:tcPr>
          <w:tcW w:w="3240" w:type="dxa"/>
          <w:shd w:val="clear" w:color="auto" w:fill="auto"/>
        </w:tcPr>
        <w:p w14:paraId="23BE12E0" w14:textId="57ED45B4" w:rsidR="00416D50" w:rsidRDefault="005613AD" w:rsidP="00D0427B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74AE0E2" wp14:editId="1C71E1B9">
                <wp:extent cx="1143000" cy="61785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B15ED4F" w14:textId="77777777" w:rsidR="00416D50" w:rsidRDefault="00416D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2F2E1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484372"/>
    <w:multiLevelType w:val="hybridMultilevel"/>
    <w:tmpl w:val="2D56B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D501FAD"/>
    <w:multiLevelType w:val="hybridMultilevel"/>
    <w:tmpl w:val="2D56B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8FE"/>
    <w:rsid w:val="00055648"/>
    <w:rsid w:val="000F78FE"/>
    <w:rsid w:val="001E6D58"/>
    <w:rsid w:val="00254EDC"/>
    <w:rsid w:val="002C0147"/>
    <w:rsid w:val="002C3D93"/>
    <w:rsid w:val="00416D50"/>
    <w:rsid w:val="005613AD"/>
    <w:rsid w:val="00663E88"/>
    <w:rsid w:val="00AA4E1F"/>
    <w:rsid w:val="00B2643F"/>
    <w:rsid w:val="00CC0C7A"/>
    <w:rsid w:val="00D0427B"/>
    <w:rsid w:val="00F2287C"/>
    <w:rsid w:val="00F3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10BD2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D5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54EDC"/>
    <w:pPr>
      <w:keepNext/>
      <w:spacing w:line="480" w:lineRule="auto"/>
      <w:jc w:val="center"/>
      <w:outlineLvl w:val="0"/>
    </w:pPr>
    <w:rPr>
      <w:rFonts w:ascii="Verdana" w:hAnsi="Verdan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E6D58"/>
    <w:pPr>
      <w:jc w:val="center"/>
    </w:pPr>
    <w:rPr>
      <w:rFonts w:ascii="Verdana" w:hAnsi="Verdana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rsid w:val="00416D5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16D50"/>
    <w:rPr>
      <w:sz w:val="24"/>
      <w:szCs w:val="24"/>
    </w:rPr>
  </w:style>
  <w:style w:type="paragraph" w:styleId="Footer">
    <w:name w:val="footer"/>
    <w:basedOn w:val="Normal"/>
    <w:link w:val="FooterChar"/>
    <w:rsid w:val="00416D5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416D50"/>
    <w:rPr>
      <w:sz w:val="24"/>
      <w:szCs w:val="24"/>
    </w:rPr>
  </w:style>
  <w:style w:type="table" w:styleId="TableGrid">
    <w:name w:val="Table Grid"/>
    <w:basedOn w:val="TableNormal"/>
    <w:rsid w:val="00416D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254EDC"/>
    <w:rPr>
      <w:rFonts w:ascii="Verdana" w:hAnsi="Verdana" w:cs="Tahom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373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NECA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dward</dc:creator>
  <cp:keywords/>
  <cp:lastModifiedBy>Kelly, Charles P.</cp:lastModifiedBy>
  <cp:revision>2</cp:revision>
  <cp:lastPrinted>2015-01-30T15:00:00Z</cp:lastPrinted>
  <dcterms:created xsi:type="dcterms:W3CDTF">2017-06-23T13:03:00Z</dcterms:created>
  <dcterms:modified xsi:type="dcterms:W3CDTF">2017-06-23T13:03:00Z</dcterms:modified>
</cp:coreProperties>
</file>