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8DFC3" w14:textId="1DD459E9" w:rsidR="00895CC9" w:rsidRPr="00FC21CF" w:rsidRDefault="00895CC9" w:rsidP="00895CC9">
      <w:pPr>
        <w:rPr>
          <w:rFonts w:ascii="Helvetica" w:hAnsi="Helvetica" w:cs="Adobe Gurmukhi"/>
          <w:sz w:val="22"/>
          <w:szCs w:val="22"/>
        </w:rPr>
      </w:pPr>
      <w:r w:rsidRPr="00FC21CF">
        <w:rPr>
          <w:rFonts w:ascii="Helvetica" w:hAnsi="Helvetica" w:cs="Adobe Gurmukhi"/>
          <w:sz w:val="22"/>
          <w:szCs w:val="22"/>
        </w:rPr>
        <w:t xml:space="preserve">Dear </w:t>
      </w:r>
      <w:r w:rsidRPr="00FC21CF">
        <w:rPr>
          <w:rFonts w:ascii="Helvetica" w:hAnsi="Helvetica" w:cs="Adobe Gurmukhi"/>
          <w:sz w:val="22"/>
          <w:szCs w:val="22"/>
          <w:highlight w:val="yellow"/>
        </w:rPr>
        <w:t>[Insert Name]</w:t>
      </w:r>
      <w:r w:rsidRPr="00FC21CF">
        <w:rPr>
          <w:rFonts w:ascii="Helvetica" w:hAnsi="Helvetica" w:cs="Adobe Gurmukhi"/>
          <w:sz w:val="22"/>
          <w:szCs w:val="22"/>
        </w:rPr>
        <w:t>,</w:t>
      </w:r>
    </w:p>
    <w:p w14:paraId="18ED300E" w14:textId="77777777" w:rsidR="00895CC9" w:rsidRPr="00FC21CF" w:rsidRDefault="00895CC9" w:rsidP="00895CC9">
      <w:pPr>
        <w:rPr>
          <w:rFonts w:ascii="Helvetica" w:hAnsi="Helvetica" w:cs="Adobe Gurmukhi"/>
          <w:sz w:val="22"/>
          <w:szCs w:val="22"/>
        </w:rPr>
      </w:pPr>
    </w:p>
    <w:p w14:paraId="5458C979" w14:textId="13254259" w:rsidR="00C00068" w:rsidRPr="00FC21CF" w:rsidRDefault="00895CC9" w:rsidP="00895CC9">
      <w:pPr>
        <w:rPr>
          <w:rFonts w:ascii="Helvetica" w:hAnsi="Helvetica" w:cs="Adobe Gurmukhi"/>
          <w:sz w:val="22"/>
          <w:szCs w:val="22"/>
        </w:rPr>
      </w:pPr>
      <w:r w:rsidRPr="00FC21CF">
        <w:rPr>
          <w:rFonts w:ascii="Helvetica" w:hAnsi="Helvetica" w:cs="Adobe Gurmukhi"/>
          <w:sz w:val="22"/>
          <w:szCs w:val="22"/>
        </w:rPr>
        <w:t>I would like to attend</w:t>
      </w:r>
      <w:r w:rsidR="00A766BD" w:rsidRPr="00FC21CF">
        <w:rPr>
          <w:rFonts w:ascii="Helvetica" w:hAnsi="Helvetica" w:cs="Adobe Gurmukhi"/>
          <w:sz w:val="22"/>
          <w:szCs w:val="22"/>
        </w:rPr>
        <w:t xml:space="preserve"> the</w:t>
      </w:r>
      <w:r w:rsidRPr="00FC21CF">
        <w:rPr>
          <w:rFonts w:ascii="Helvetica" w:hAnsi="Helvetica" w:cs="Adobe Gurmukhi"/>
          <w:sz w:val="22"/>
          <w:szCs w:val="22"/>
        </w:rPr>
        <w:t xml:space="preserve"> </w:t>
      </w:r>
      <w:r w:rsidR="00501F73" w:rsidRPr="00FC21CF">
        <w:rPr>
          <w:rFonts w:ascii="Helvetica" w:hAnsi="Helvetica" w:cs="Adobe Gurmukhi"/>
          <w:sz w:val="22"/>
          <w:szCs w:val="22"/>
        </w:rPr>
        <w:t>10</w:t>
      </w:r>
      <w:r w:rsidR="003E5C09" w:rsidRPr="00FC21CF">
        <w:rPr>
          <w:rFonts w:ascii="Helvetica" w:hAnsi="Helvetica" w:cs="Adobe Gurmukhi"/>
          <w:sz w:val="22"/>
          <w:szCs w:val="22"/>
        </w:rPr>
        <w:t>th</w:t>
      </w:r>
      <w:r w:rsidR="00501F73" w:rsidRPr="00FC21CF">
        <w:rPr>
          <w:rFonts w:ascii="Helvetica" w:hAnsi="Helvetica" w:cs="Adobe Gurmukhi"/>
          <w:sz w:val="22"/>
          <w:szCs w:val="22"/>
        </w:rPr>
        <w:t xml:space="preserve"> </w:t>
      </w:r>
      <w:r w:rsidR="00742866" w:rsidRPr="00FC21CF">
        <w:rPr>
          <w:rFonts w:ascii="Helvetica" w:hAnsi="Helvetica" w:cs="Adobe Gurmukhi"/>
          <w:sz w:val="22"/>
          <w:szCs w:val="22"/>
        </w:rPr>
        <w:t>Annual</w:t>
      </w:r>
      <w:r w:rsidR="00A766BD" w:rsidRPr="00FC21CF">
        <w:rPr>
          <w:rFonts w:ascii="Helvetica" w:hAnsi="Helvetica" w:cs="Adobe Gurmukhi"/>
          <w:sz w:val="22"/>
          <w:szCs w:val="22"/>
        </w:rPr>
        <w:t xml:space="preserve"> NECA</w:t>
      </w:r>
      <w:r w:rsidR="00742866" w:rsidRPr="00FC21CF">
        <w:rPr>
          <w:rFonts w:ascii="Helvetica" w:hAnsi="Helvetica" w:cs="Adobe Gurmukhi"/>
          <w:sz w:val="22"/>
          <w:szCs w:val="22"/>
        </w:rPr>
        <w:t xml:space="preserve"> Safety Professionals Conference</w:t>
      </w:r>
      <w:r w:rsidR="00A766BD" w:rsidRPr="00FC21CF">
        <w:rPr>
          <w:rFonts w:ascii="Helvetica" w:hAnsi="Helvetica" w:cs="Adobe Gurmukhi"/>
          <w:sz w:val="22"/>
          <w:szCs w:val="22"/>
        </w:rPr>
        <w:t xml:space="preserve"> (NSPC</w:t>
      </w:r>
      <w:r w:rsidR="003E5C09" w:rsidRPr="00FC21CF">
        <w:rPr>
          <w:rFonts w:ascii="Helvetica" w:hAnsi="Helvetica" w:cs="Adobe Gurmukhi"/>
          <w:sz w:val="22"/>
          <w:szCs w:val="22"/>
        </w:rPr>
        <w:t>),</w:t>
      </w:r>
      <w:r w:rsidRPr="00FC21CF">
        <w:rPr>
          <w:rFonts w:ascii="Helvetica" w:hAnsi="Helvetica" w:cs="Adobe Gurmukhi"/>
          <w:sz w:val="22"/>
          <w:szCs w:val="22"/>
        </w:rPr>
        <w:t xml:space="preserve"> </w:t>
      </w:r>
      <w:r w:rsidR="003E5C09" w:rsidRPr="00FC21CF">
        <w:rPr>
          <w:rFonts w:ascii="Helvetica" w:hAnsi="Helvetica" w:cs="Adobe Gurmukhi"/>
          <w:sz w:val="22"/>
          <w:szCs w:val="22"/>
        </w:rPr>
        <w:t xml:space="preserve">presented by </w:t>
      </w:r>
      <w:proofErr w:type="spellStart"/>
      <w:r w:rsidR="003E5C09" w:rsidRPr="00FC21CF">
        <w:rPr>
          <w:rFonts w:ascii="Helvetica" w:hAnsi="Helvetica" w:cs="Adobe Gurmukhi"/>
          <w:sz w:val="22"/>
          <w:szCs w:val="22"/>
        </w:rPr>
        <w:t>Westex</w:t>
      </w:r>
      <w:proofErr w:type="spellEnd"/>
      <w:r w:rsidR="003E5C09" w:rsidRPr="00FC21CF">
        <w:rPr>
          <w:rFonts w:ascii="Helvetica" w:hAnsi="Helvetica" w:cs="Adobe Gurmukhi"/>
          <w:sz w:val="22"/>
          <w:szCs w:val="22"/>
        </w:rPr>
        <w:t xml:space="preserve"> by Milliken, </w:t>
      </w:r>
      <w:r w:rsidR="00742866" w:rsidRPr="00FC21CF">
        <w:rPr>
          <w:rFonts w:ascii="Helvetica" w:hAnsi="Helvetica" w:cs="Adobe Gurmukhi"/>
          <w:sz w:val="22"/>
          <w:szCs w:val="22"/>
        </w:rPr>
        <w:t>May</w:t>
      </w:r>
      <w:r w:rsidRPr="00FC21CF">
        <w:rPr>
          <w:rFonts w:ascii="Helvetica" w:hAnsi="Helvetica" w:cs="Adobe Gurmukhi"/>
          <w:sz w:val="22"/>
          <w:szCs w:val="22"/>
        </w:rPr>
        <w:t xml:space="preserve"> 1</w:t>
      </w:r>
      <w:r w:rsidR="00742866" w:rsidRPr="00FC21CF">
        <w:rPr>
          <w:rFonts w:ascii="Helvetica" w:hAnsi="Helvetica" w:cs="Adobe Gurmukhi"/>
          <w:sz w:val="22"/>
          <w:szCs w:val="22"/>
        </w:rPr>
        <w:t>8</w:t>
      </w:r>
      <w:r w:rsidRPr="00FC21CF">
        <w:rPr>
          <w:rFonts w:ascii="Helvetica" w:hAnsi="Helvetica" w:cs="Adobe Gurmukhi"/>
          <w:sz w:val="22"/>
          <w:szCs w:val="22"/>
        </w:rPr>
        <w:t>-</w:t>
      </w:r>
      <w:r w:rsidR="00742866" w:rsidRPr="00FC21CF">
        <w:rPr>
          <w:rFonts w:ascii="Helvetica" w:hAnsi="Helvetica" w:cs="Adobe Gurmukhi"/>
          <w:sz w:val="22"/>
          <w:szCs w:val="22"/>
        </w:rPr>
        <w:t>20</w:t>
      </w:r>
      <w:r w:rsidRPr="00FC21CF">
        <w:rPr>
          <w:rFonts w:ascii="Helvetica" w:hAnsi="Helvetica" w:cs="Adobe Gurmukhi"/>
          <w:sz w:val="22"/>
          <w:szCs w:val="22"/>
        </w:rPr>
        <w:t>, 20</w:t>
      </w:r>
      <w:r w:rsidR="00742866" w:rsidRPr="00FC21CF">
        <w:rPr>
          <w:rFonts w:ascii="Helvetica" w:hAnsi="Helvetica" w:cs="Adobe Gurmukhi"/>
          <w:sz w:val="22"/>
          <w:szCs w:val="22"/>
        </w:rPr>
        <w:t>20</w:t>
      </w:r>
      <w:r w:rsidRPr="00FC21CF">
        <w:rPr>
          <w:rFonts w:ascii="Helvetica" w:hAnsi="Helvetica" w:cs="Adobe Gurmukhi"/>
          <w:sz w:val="22"/>
          <w:szCs w:val="22"/>
        </w:rPr>
        <w:t xml:space="preserve">, in </w:t>
      </w:r>
      <w:r w:rsidR="00742866" w:rsidRPr="00FC21CF">
        <w:rPr>
          <w:rFonts w:ascii="Helvetica" w:hAnsi="Helvetica" w:cs="Adobe Gurmukhi"/>
          <w:sz w:val="22"/>
          <w:szCs w:val="22"/>
        </w:rPr>
        <w:t>Scottsdale, A</w:t>
      </w:r>
      <w:r w:rsidR="003E5C09" w:rsidRPr="00FC21CF">
        <w:rPr>
          <w:rFonts w:ascii="Helvetica" w:hAnsi="Helvetica" w:cs="Adobe Gurmukhi"/>
          <w:sz w:val="22"/>
          <w:szCs w:val="22"/>
        </w:rPr>
        <w:t>rizona</w:t>
      </w:r>
      <w:r w:rsidRPr="00FC21CF">
        <w:rPr>
          <w:rFonts w:ascii="Helvetica" w:hAnsi="Helvetica" w:cs="Adobe Gurmukhi"/>
          <w:sz w:val="22"/>
          <w:szCs w:val="22"/>
        </w:rPr>
        <w:t xml:space="preserve">. </w:t>
      </w:r>
    </w:p>
    <w:p w14:paraId="4A48351C" w14:textId="77777777" w:rsidR="00C00068" w:rsidRPr="00FC21CF" w:rsidRDefault="00C00068" w:rsidP="00895CC9">
      <w:pPr>
        <w:rPr>
          <w:rFonts w:ascii="Helvetica" w:hAnsi="Helvetica" w:cs="Adobe Gurmukhi"/>
          <w:sz w:val="22"/>
          <w:szCs w:val="22"/>
        </w:rPr>
      </w:pPr>
    </w:p>
    <w:p w14:paraId="630C88AD" w14:textId="09647736" w:rsidR="00DE4855" w:rsidRPr="00FC21CF" w:rsidRDefault="00DE4855" w:rsidP="00DE4855">
      <w:pPr>
        <w:rPr>
          <w:rFonts w:ascii="Helvetica" w:hAnsi="Helvetica" w:cs="Adobe Gurmukhi"/>
          <w:sz w:val="22"/>
          <w:szCs w:val="22"/>
        </w:rPr>
      </w:pPr>
      <w:r w:rsidRPr="00FC21CF">
        <w:rPr>
          <w:rFonts w:ascii="Helvetica" w:hAnsi="Helvetica" w:cs="Adobe Gurmukhi"/>
          <w:sz w:val="22"/>
          <w:szCs w:val="22"/>
        </w:rPr>
        <w:t>My attendance at the NSPC will benefit our company because the exclusive training being offered aligns with my current responsibilities and will help our company stay in compliance through the delivery of important regulatory updates and information.</w:t>
      </w:r>
    </w:p>
    <w:p w14:paraId="187B10DA" w14:textId="77777777" w:rsidR="00636370" w:rsidRPr="00FC21CF" w:rsidRDefault="00636370" w:rsidP="00895CC9">
      <w:pPr>
        <w:rPr>
          <w:rFonts w:ascii="Helvetica" w:hAnsi="Helvetica" w:cs="Adobe Gurmukhi"/>
          <w:sz w:val="22"/>
          <w:szCs w:val="22"/>
        </w:rPr>
      </w:pPr>
    </w:p>
    <w:p w14:paraId="1B16DF60" w14:textId="5E441CA7" w:rsidR="00895CC9" w:rsidRPr="00FC21CF" w:rsidRDefault="00636370" w:rsidP="00895CC9">
      <w:pPr>
        <w:rPr>
          <w:rFonts w:ascii="Helvetica" w:hAnsi="Helvetica" w:cs="Adobe Gurmukhi"/>
          <w:sz w:val="22"/>
          <w:szCs w:val="22"/>
        </w:rPr>
      </w:pPr>
      <w:r w:rsidRPr="00FC21CF">
        <w:rPr>
          <w:rFonts w:ascii="Helvetica" w:hAnsi="Helvetica" w:cs="Adobe Gurmukhi"/>
          <w:sz w:val="22"/>
          <w:szCs w:val="22"/>
        </w:rPr>
        <w:t xml:space="preserve">Safety professionals across the country have made </w:t>
      </w:r>
      <w:r w:rsidR="003E5C09" w:rsidRPr="00FC21CF">
        <w:rPr>
          <w:rFonts w:ascii="Helvetica" w:hAnsi="Helvetica" w:cs="Adobe Gurmukhi"/>
          <w:sz w:val="22"/>
          <w:szCs w:val="22"/>
        </w:rPr>
        <w:t xml:space="preserve">attending </w:t>
      </w:r>
      <w:r w:rsidRPr="00FC21CF">
        <w:rPr>
          <w:rFonts w:ascii="Helvetica" w:hAnsi="Helvetica" w:cs="Adobe Gurmukhi"/>
          <w:sz w:val="22"/>
          <w:szCs w:val="22"/>
        </w:rPr>
        <w:t>this conference a priority as its main focus is learning about safety and discussing how to make our industry more efficient and more profitable.</w:t>
      </w:r>
      <w:r w:rsidR="003E5C09" w:rsidRPr="00FC21CF">
        <w:rPr>
          <w:rFonts w:ascii="Helvetica" w:hAnsi="Helvetica" w:cs="Adobe Gurmukhi"/>
          <w:sz w:val="22"/>
          <w:szCs w:val="22"/>
        </w:rPr>
        <w:t xml:space="preserve"> Presentations and Keynotes from 2019 can be accessed at </w:t>
      </w:r>
      <w:hyperlink r:id="rId7" w:history="1">
        <w:r w:rsidR="003E5C09" w:rsidRPr="00E20395">
          <w:rPr>
            <w:rStyle w:val="Hyperlink"/>
            <w:rFonts w:ascii="Helvetica" w:hAnsi="Helvetica" w:cs="Adobe Gurmukhi"/>
            <w:sz w:val="22"/>
            <w:szCs w:val="22"/>
          </w:rPr>
          <w:t>NECAnet.org/2019NSPC</w:t>
        </w:r>
      </w:hyperlink>
      <w:r w:rsidR="003E5C09" w:rsidRPr="00FC21CF">
        <w:rPr>
          <w:rFonts w:ascii="Helvetica" w:hAnsi="Helvetica" w:cs="Adobe Gurmukhi"/>
          <w:sz w:val="22"/>
          <w:szCs w:val="22"/>
        </w:rPr>
        <w:t>,</w:t>
      </w:r>
      <w:r w:rsidRPr="00FC21CF">
        <w:rPr>
          <w:rFonts w:ascii="Helvetica" w:hAnsi="Helvetica" w:cs="Adobe Gurmukhi"/>
          <w:sz w:val="22"/>
          <w:szCs w:val="22"/>
        </w:rPr>
        <w:t xml:space="preserve"> and include</w:t>
      </w:r>
      <w:r w:rsidR="008F6E27" w:rsidRPr="00FC21CF">
        <w:rPr>
          <w:rFonts w:ascii="Helvetica" w:hAnsi="Helvetica" w:cs="Adobe Gurmukhi"/>
          <w:sz w:val="22"/>
          <w:szCs w:val="22"/>
        </w:rPr>
        <w:t>d</w:t>
      </w:r>
      <w:r w:rsidRPr="00FC21CF">
        <w:rPr>
          <w:rFonts w:ascii="Helvetica" w:hAnsi="Helvetica" w:cs="Adobe Gurmukhi"/>
          <w:sz w:val="22"/>
          <w:szCs w:val="22"/>
        </w:rPr>
        <w:t xml:space="preserve"> topics such as OSHA updates, </w:t>
      </w:r>
      <w:r w:rsidR="003E5C09" w:rsidRPr="00FC21CF">
        <w:rPr>
          <w:rFonts w:ascii="Helvetica" w:hAnsi="Helvetica" w:cs="Adobe Gurmukhi"/>
          <w:sz w:val="22"/>
          <w:szCs w:val="22"/>
        </w:rPr>
        <w:t>c</w:t>
      </w:r>
      <w:r w:rsidRPr="00FC21CF">
        <w:rPr>
          <w:rFonts w:ascii="Helvetica" w:hAnsi="Helvetica" w:cs="Adobe Gurmukhi"/>
          <w:sz w:val="22"/>
          <w:szCs w:val="22"/>
        </w:rPr>
        <w:t>ode</w:t>
      </w:r>
      <w:r w:rsidR="003E5C09" w:rsidRPr="00FC21CF">
        <w:rPr>
          <w:rFonts w:ascii="Helvetica" w:hAnsi="Helvetica" w:cs="Adobe Gurmukhi"/>
          <w:sz w:val="22"/>
          <w:szCs w:val="22"/>
        </w:rPr>
        <w:t xml:space="preserve">s </w:t>
      </w:r>
      <w:r w:rsidRPr="00FC21CF">
        <w:rPr>
          <w:rFonts w:ascii="Helvetica" w:hAnsi="Helvetica" w:cs="Adobe Gurmukhi"/>
          <w:sz w:val="22"/>
          <w:szCs w:val="22"/>
        </w:rPr>
        <w:t xml:space="preserve">and </w:t>
      </w:r>
      <w:r w:rsidR="003E5C09" w:rsidRPr="00FC21CF">
        <w:rPr>
          <w:rFonts w:ascii="Helvetica" w:hAnsi="Helvetica" w:cs="Adobe Gurmukhi"/>
          <w:sz w:val="22"/>
          <w:szCs w:val="22"/>
        </w:rPr>
        <w:t>s</w:t>
      </w:r>
      <w:r w:rsidRPr="00FC21CF">
        <w:rPr>
          <w:rFonts w:ascii="Helvetica" w:hAnsi="Helvetica" w:cs="Adobe Gurmukhi"/>
          <w:sz w:val="22"/>
          <w:szCs w:val="22"/>
        </w:rPr>
        <w:t>tandards updates and professional best practices on the jobsite.</w:t>
      </w:r>
      <w:r w:rsidR="008F6E27" w:rsidRPr="00FC21CF">
        <w:rPr>
          <w:rFonts w:ascii="Helvetica" w:hAnsi="Helvetica" w:cs="Adobe Gurmukhi"/>
          <w:sz w:val="22"/>
          <w:szCs w:val="22"/>
        </w:rPr>
        <w:t xml:space="preserve"> </w:t>
      </w:r>
      <w:r w:rsidRPr="00FC21CF">
        <w:rPr>
          <w:rFonts w:ascii="Helvetica" w:hAnsi="Helvetica" w:cs="Adobe Gurmukhi"/>
          <w:sz w:val="22"/>
          <w:szCs w:val="22"/>
        </w:rPr>
        <w:t xml:space="preserve">In addition, </w:t>
      </w:r>
      <w:r w:rsidR="008F6E27" w:rsidRPr="00FC21CF">
        <w:rPr>
          <w:rFonts w:ascii="Helvetica" w:hAnsi="Helvetica" w:cs="Adobe Gurmukhi"/>
          <w:sz w:val="22"/>
          <w:szCs w:val="22"/>
        </w:rPr>
        <w:t>by attending the</w:t>
      </w:r>
      <w:r w:rsidR="003E5C09" w:rsidRPr="00FC21CF">
        <w:rPr>
          <w:rFonts w:ascii="Helvetica" w:hAnsi="Helvetica" w:cs="Adobe Gurmukhi"/>
          <w:sz w:val="22"/>
          <w:szCs w:val="22"/>
        </w:rPr>
        <w:t xml:space="preserve"> NSPC</w:t>
      </w:r>
      <w:r w:rsidR="008F6E27" w:rsidRPr="00FC21CF">
        <w:rPr>
          <w:rFonts w:ascii="Helvetica" w:hAnsi="Helvetica" w:cs="Adobe Gurmukhi"/>
          <w:sz w:val="22"/>
          <w:szCs w:val="22"/>
        </w:rPr>
        <w:t xml:space="preserve"> targeted educational </w:t>
      </w:r>
      <w:r w:rsidR="003E5C09" w:rsidRPr="00FC21CF">
        <w:rPr>
          <w:rFonts w:ascii="Helvetica" w:hAnsi="Helvetica" w:cs="Adobe Gurmukhi"/>
          <w:sz w:val="22"/>
          <w:szCs w:val="22"/>
        </w:rPr>
        <w:t>sessions</w:t>
      </w:r>
      <w:r w:rsidR="008F6E27" w:rsidRPr="00FC21CF">
        <w:rPr>
          <w:rFonts w:ascii="Helvetica" w:hAnsi="Helvetica" w:cs="Adobe Gurmukhi"/>
          <w:sz w:val="22"/>
          <w:szCs w:val="22"/>
        </w:rPr>
        <w:t xml:space="preserve">, I will receive </w:t>
      </w:r>
      <w:r w:rsidR="003E5C09" w:rsidRPr="00FC21CF">
        <w:rPr>
          <w:rFonts w:ascii="Helvetica" w:hAnsi="Helvetica" w:cs="Adobe Gurmukhi"/>
          <w:sz w:val="22"/>
          <w:szCs w:val="22"/>
        </w:rPr>
        <w:t xml:space="preserve">continuing education </w:t>
      </w:r>
      <w:r w:rsidR="00E228B3" w:rsidRPr="00FC21CF">
        <w:rPr>
          <w:rFonts w:ascii="Helvetica" w:hAnsi="Helvetica" w:cs="Adobe Gurmukhi"/>
          <w:sz w:val="22"/>
          <w:szCs w:val="22"/>
        </w:rPr>
        <w:t>units</w:t>
      </w:r>
      <w:r w:rsidR="003E5C09" w:rsidRPr="00FC21CF">
        <w:rPr>
          <w:rFonts w:ascii="Helvetica" w:hAnsi="Helvetica" w:cs="Adobe Gurmukhi"/>
          <w:sz w:val="22"/>
          <w:szCs w:val="22"/>
        </w:rPr>
        <w:t xml:space="preserve"> (CEUs)</w:t>
      </w:r>
      <w:r w:rsidR="008F6E27" w:rsidRPr="00FC21CF">
        <w:rPr>
          <w:rFonts w:ascii="Helvetica" w:hAnsi="Helvetica" w:cs="Adobe Gurmukhi"/>
          <w:sz w:val="22"/>
          <w:szCs w:val="22"/>
        </w:rPr>
        <w:t xml:space="preserve">, which are required for </w:t>
      </w:r>
      <w:r w:rsidR="003E5C09" w:rsidRPr="00FC21CF">
        <w:rPr>
          <w:rFonts w:ascii="Helvetica" w:hAnsi="Helvetica" w:cs="Adobe Gurmukhi"/>
          <w:sz w:val="22"/>
          <w:szCs w:val="22"/>
        </w:rPr>
        <w:t xml:space="preserve">state certifications and </w:t>
      </w:r>
      <w:r w:rsidR="008F6E27" w:rsidRPr="00FC21CF">
        <w:rPr>
          <w:rFonts w:ascii="Helvetica" w:hAnsi="Helvetica" w:cs="Adobe Gurmukhi"/>
          <w:sz w:val="22"/>
          <w:szCs w:val="22"/>
        </w:rPr>
        <w:t>the new N</w:t>
      </w:r>
      <w:r w:rsidR="003E5C09" w:rsidRPr="00FC21CF">
        <w:rPr>
          <w:rFonts w:ascii="Helvetica" w:hAnsi="Helvetica" w:cs="Adobe Gurmukhi"/>
          <w:sz w:val="22"/>
          <w:szCs w:val="22"/>
        </w:rPr>
        <w:t xml:space="preserve">ECA </w:t>
      </w:r>
      <w:r w:rsidR="008F6E27" w:rsidRPr="00FC21CF">
        <w:rPr>
          <w:rFonts w:ascii="Helvetica" w:hAnsi="Helvetica" w:cs="Adobe Gurmukhi"/>
          <w:sz w:val="22"/>
          <w:szCs w:val="22"/>
        </w:rPr>
        <w:t>S</w:t>
      </w:r>
      <w:r w:rsidR="003E5C09" w:rsidRPr="00FC21CF">
        <w:rPr>
          <w:rFonts w:ascii="Helvetica" w:hAnsi="Helvetica" w:cs="Adobe Gurmukhi"/>
          <w:sz w:val="22"/>
          <w:szCs w:val="22"/>
        </w:rPr>
        <w:t xml:space="preserve">afety </w:t>
      </w:r>
      <w:r w:rsidR="008F6E27" w:rsidRPr="00FC21CF">
        <w:rPr>
          <w:rFonts w:ascii="Helvetica" w:hAnsi="Helvetica" w:cs="Adobe Gurmukhi"/>
          <w:sz w:val="22"/>
          <w:szCs w:val="22"/>
        </w:rPr>
        <w:t>P</w:t>
      </w:r>
      <w:r w:rsidR="003E5C09" w:rsidRPr="00FC21CF">
        <w:rPr>
          <w:rFonts w:ascii="Helvetica" w:hAnsi="Helvetica" w:cs="Adobe Gurmukhi"/>
          <w:sz w:val="22"/>
          <w:szCs w:val="22"/>
        </w:rPr>
        <w:t>rofessional (NSP)</w:t>
      </w:r>
      <w:r w:rsidR="008F6E27" w:rsidRPr="00FC21CF">
        <w:rPr>
          <w:rFonts w:ascii="Helvetica" w:hAnsi="Helvetica" w:cs="Adobe Gurmukhi"/>
          <w:sz w:val="22"/>
          <w:szCs w:val="22"/>
        </w:rPr>
        <w:t xml:space="preserve"> accreditation program.</w:t>
      </w:r>
    </w:p>
    <w:p w14:paraId="578425A3" w14:textId="77777777" w:rsidR="00895CC9" w:rsidRPr="00FC21CF" w:rsidRDefault="00895CC9" w:rsidP="00895CC9">
      <w:pPr>
        <w:rPr>
          <w:rFonts w:ascii="Helvetica" w:hAnsi="Helvetica" w:cs="Adobe Gurmukhi"/>
          <w:sz w:val="22"/>
          <w:szCs w:val="22"/>
        </w:rPr>
      </w:pPr>
    </w:p>
    <w:p w14:paraId="03A4CE29" w14:textId="14779620" w:rsidR="00895CC9" w:rsidRPr="00FC21CF" w:rsidRDefault="00895CC9" w:rsidP="00895CC9">
      <w:pPr>
        <w:rPr>
          <w:rFonts w:ascii="Helvetica" w:hAnsi="Helvetica" w:cs="Adobe Gurmukhi"/>
          <w:sz w:val="22"/>
          <w:szCs w:val="22"/>
        </w:rPr>
      </w:pPr>
      <w:r w:rsidRPr="00FC21CF">
        <w:rPr>
          <w:rFonts w:ascii="Helvetica" w:hAnsi="Helvetica" w:cs="Adobe Gurmukhi"/>
          <w:sz w:val="22"/>
          <w:szCs w:val="22"/>
        </w:rPr>
        <w:t>I am seeking approval for time away from work and for travel/housing related expenses. An estimated cost breakdown is included below:</w:t>
      </w:r>
    </w:p>
    <w:p w14:paraId="6485BC9B" w14:textId="77777777" w:rsidR="00895CC9" w:rsidRPr="00FC21CF" w:rsidRDefault="00895CC9" w:rsidP="00895CC9">
      <w:pPr>
        <w:rPr>
          <w:rFonts w:ascii="Helvetica" w:hAnsi="Helvetica" w:cs="Adobe Gurmukhi"/>
          <w:sz w:val="22"/>
          <w:szCs w:val="22"/>
        </w:rPr>
      </w:pPr>
    </w:p>
    <w:p w14:paraId="79A16B9C" w14:textId="6ED304E8" w:rsidR="00895CC9" w:rsidRPr="00FC21CF" w:rsidRDefault="00895CC9" w:rsidP="00895CC9">
      <w:pPr>
        <w:rPr>
          <w:rFonts w:ascii="Helvetica" w:hAnsi="Helvetica" w:cs="Adobe Gurmukhi"/>
          <w:sz w:val="22"/>
          <w:szCs w:val="22"/>
        </w:rPr>
      </w:pPr>
      <w:r w:rsidRPr="00FC21CF">
        <w:rPr>
          <w:rFonts w:ascii="Helvetica" w:hAnsi="Helvetica" w:cs="Adobe Gurmukhi"/>
          <w:sz w:val="22"/>
          <w:szCs w:val="22"/>
        </w:rPr>
        <w:t xml:space="preserve">Airfare:  </w:t>
      </w:r>
      <w:r w:rsidRPr="00FC21CF">
        <w:rPr>
          <w:rFonts w:ascii="Helvetica" w:hAnsi="Helvetica" w:cs="Adobe Gurmukhi"/>
          <w:sz w:val="22"/>
          <w:szCs w:val="22"/>
        </w:rPr>
        <w:tab/>
      </w:r>
      <w:r w:rsidRPr="00FC21CF">
        <w:rPr>
          <w:rFonts w:ascii="Helvetica" w:hAnsi="Helvetica" w:cs="Adobe Gurmukhi"/>
          <w:sz w:val="22"/>
          <w:szCs w:val="22"/>
        </w:rPr>
        <w:tab/>
      </w:r>
      <w:r w:rsidRPr="00FC21CF">
        <w:rPr>
          <w:rFonts w:ascii="Helvetica" w:hAnsi="Helvetica" w:cs="Adobe Gurmukhi"/>
          <w:sz w:val="22"/>
          <w:szCs w:val="22"/>
          <w:highlight w:val="yellow"/>
        </w:rPr>
        <w:t xml:space="preserve">$        </w:t>
      </w:r>
    </w:p>
    <w:p w14:paraId="40AA2FB1" w14:textId="57583AC2" w:rsidR="00895CC9" w:rsidRPr="00FC21CF" w:rsidRDefault="00895CC9" w:rsidP="00895CC9">
      <w:pPr>
        <w:rPr>
          <w:rFonts w:ascii="Helvetica" w:hAnsi="Helvetica" w:cs="Adobe Gurmukhi"/>
          <w:sz w:val="22"/>
          <w:szCs w:val="22"/>
        </w:rPr>
      </w:pPr>
      <w:r w:rsidRPr="00FC21CF">
        <w:rPr>
          <w:rFonts w:ascii="Helvetica" w:hAnsi="Helvetica" w:cs="Adobe Gurmukhi"/>
          <w:sz w:val="22"/>
          <w:szCs w:val="22"/>
        </w:rPr>
        <w:t xml:space="preserve">Transportation: </w:t>
      </w:r>
      <w:r w:rsidRPr="00FC21CF">
        <w:rPr>
          <w:rFonts w:ascii="Helvetica" w:hAnsi="Helvetica" w:cs="Adobe Gurmukhi"/>
          <w:sz w:val="22"/>
          <w:szCs w:val="22"/>
        </w:rPr>
        <w:tab/>
      </w:r>
      <w:r w:rsidRPr="00FC21CF">
        <w:rPr>
          <w:rFonts w:ascii="Helvetica" w:hAnsi="Helvetica" w:cs="Adobe Gurmukhi"/>
          <w:sz w:val="22"/>
          <w:szCs w:val="22"/>
          <w:highlight w:val="yellow"/>
        </w:rPr>
        <w:t xml:space="preserve">$        </w:t>
      </w:r>
    </w:p>
    <w:p w14:paraId="5BF4620E" w14:textId="0325D106" w:rsidR="00895CC9" w:rsidRPr="00FC21CF" w:rsidRDefault="00895CC9" w:rsidP="00895CC9">
      <w:pPr>
        <w:rPr>
          <w:rFonts w:ascii="Helvetica" w:hAnsi="Helvetica" w:cs="Adobe Gurmukhi"/>
          <w:sz w:val="22"/>
          <w:szCs w:val="22"/>
        </w:rPr>
      </w:pPr>
      <w:r w:rsidRPr="00FC21CF">
        <w:rPr>
          <w:rFonts w:ascii="Helvetica" w:hAnsi="Helvetica" w:cs="Adobe Gurmukhi"/>
          <w:sz w:val="22"/>
          <w:szCs w:val="22"/>
        </w:rPr>
        <w:t xml:space="preserve">Hotel: </w:t>
      </w:r>
      <w:r w:rsidRPr="00FC21CF">
        <w:rPr>
          <w:rFonts w:ascii="Helvetica" w:hAnsi="Helvetica" w:cs="Adobe Gurmukhi"/>
          <w:sz w:val="22"/>
          <w:szCs w:val="22"/>
        </w:rPr>
        <w:tab/>
      </w:r>
      <w:r w:rsidRPr="00FC21CF">
        <w:rPr>
          <w:rFonts w:ascii="Helvetica" w:hAnsi="Helvetica" w:cs="Adobe Gurmukhi"/>
          <w:sz w:val="22"/>
          <w:szCs w:val="22"/>
        </w:rPr>
        <w:tab/>
      </w:r>
      <w:r w:rsidRPr="00FC21CF">
        <w:rPr>
          <w:rFonts w:ascii="Helvetica" w:hAnsi="Helvetica" w:cs="Adobe Gurmukhi"/>
          <w:sz w:val="22"/>
          <w:szCs w:val="22"/>
        </w:rPr>
        <w:tab/>
        <w:t>$</w:t>
      </w:r>
      <w:r w:rsidR="003E5C09" w:rsidRPr="00FC21CF">
        <w:rPr>
          <w:rFonts w:ascii="Helvetica" w:hAnsi="Helvetica" w:cs="Adobe Gurmukhi"/>
          <w:sz w:val="22"/>
          <w:szCs w:val="22"/>
        </w:rPr>
        <w:t xml:space="preserve"> 195.00 </w:t>
      </w:r>
      <w:r w:rsidRPr="00FC21CF">
        <w:rPr>
          <w:rFonts w:ascii="Helvetica" w:hAnsi="Helvetica" w:cs="Adobe Gurmukhi"/>
          <w:sz w:val="22"/>
          <w:szCs w:val="22"/>
        </w:rPr>
        <w:t xml:space="preserve">        </w:t>
      </w:r>
    </w:p>
    <w:p w14:paraId="49629B3C" w14:textId="18FCCF0E" w:rsidR="00895CC9" w:rsidRPr="00FC21CF" w:rsidRDefault="00895CC9" w:rsidP="00895CC9">
      <w:pPr>
        <w:rPr>
          <w:rFonts w:ascii="Helvetica" w:hAnsi="Helvetica" w:cs="Adobe Gurmukhi"/>
          <w:sz w:val="22"/>
          <w:szCs w:val="22"/>
        </w:rPr>
      </w:pPr>
      <w:r w:rsidRPr="00FC21CF">
        <w:rPr>
          <w:rFonts w:ascii="Helvetica" w:hAnsi="Helvetica" w:cs="Adobe Gurmukhi"/>
          <w:sz w:val="22"/>
          <w:szCs w:val="22"/>
        </w:rPr>
        <w:t xml:space="preserve">Meals:   </w:t>
      </w:r>
      <w:r w:rsidRPr="00FC21CF">
        <w:rPr>
          <w:rFonts w:ascii="Helvetica" w:hAnsi="Helvetica" w:cs="Adobe Gurmukhi"/>
          <w:sz w:val="22"/>
          <w:szCs w:val="22"/>
        </w:rPr>
        <w:tab/>
      </w:r>
      <w:r w:rsidRPr="00FC21CF">
        <w:rPr>
          <w:rFonts w:ascii="Helvetica" w:hAnsi="Helvetica" w:cs="Adobe Gurmukhi"/>
          <w:sz w:val="22"/>
          <w:szCs w:val="22"/>
        </w:rPr>
        <w:tab/>
      </w:r>
      <w:r w:rsidRPr="00FC21CF">
        <w:rPr>
          <w:rFonts w:ascii="Helvetica" w:hAnsi="Helvetica" w:cs="Adobe Gurmukhi"/>
          <w:sz w:val="22"/>
          <w:szCs w:val="22"/>
          <w:highlight w:val="yellow"/>
        </w:rPr>
        <w:t xml:space="preserve">$        </w:t>
      </w:r>
    </w:p>
    <w:p w14:paraId="66EA3911" w14:textId="0CECB0F6" w:rsidR="00895CC9" w:rsidRPr="00FC21CF" w:rsidRDefault="00895CC9" w:rsidP="00895CC9">
      <w:pPr>
        <w:rPr>
          <w:rFonts w:ascii="Helvetica" w:hAnsi="Helvetica" w:cs="Adobe Gurmukhi"/>
          <w:sz w:val="22"/>
          <w:szCs w:val="22"/>
          <w:u w:val="single"/>
        </w:rPr>
      </w:pPr>
      <w:r w:rsidRPr="00FC21CF">
        <w:rPr>
          <w:rFonts w:ascii="Helvetica" w:hAnsi="Helvetica" w:cs="Adobe Gurmukhi"/>
          <w:sz w:val="22"/>
          <w:szCs w:val="22"/>
        </w:rPr>
        <w:t xml:space="preserve">Registration Fee:  </w:t>
      </w:r>
      <w:r w:rsidRPr="00FC21CF">
        <w:rPr>
          <w:rFonts w:ascii="Helvetica" w:hAnsi="Helvetica" w:cs="Adobe Gurmukhi"/>
          <w:sz w:val="22"/>
          <w:szCs w:val="22"/>
        </w:rPr>
        <w:tab/>
        <w:t xml:space="preserve">$ </w:t>
      </w:r>
      <w:r w:rsidR="003E5C09" w:rsidRPr="00FC21CF">
        <w:rPr>
          <w:rFonts w:ascii="Helvetica" w:hAnsi="Helvetica" w:cs="Adobe Gurmukhi"/>
          <w:sz w:val="22"/>
          <w:szCs w:val="22"/>
        </w:rPr>
        <w:t>595.00</w:t>
      </w:r>
    </w:p>
    <w:p w14:paraId="6C9F2862" w14:textId="77777777" w:rsidR="00895CC9" w:rsidRPr="00FC21CF" w:rsidRDefault="00895CC9" w:rsidP="00895CC9">
      <w:pPr>
        <w:rPr>
          <w:rFonts w:ascii="Helvetica" w:hAnsi="Helvetica" w:cs="Adobe Gurmukhi"/>
          <w:sz w:val="22"/>
          <w:szCs w:val="22"/>
          <w:u w:val="single"/>
        </w:rPr>
      </w:pPr>
    </w:p>
    <w:p w14:paraId="429C2D13" w14:textId="61FFCCC4" w:rsidR="00895CC9" w:rsidRPr="00FC21CF" w:rsidRDefault="00895CC9" w:rsidP="00895CC9">
      <w:pPr>
        <w:rPr>
          <w:rFonts w:ascii="Helvetica" w:hAnsi="Helvetica" w:cs="Adobe Gurmukhi"/>
          <w:sz w:val="22"/>
          <w:szCs w:val="22"/>
        </w:rPr>
      </w:pPr>
      <w:r w:rsidRPr="00FC21CF">
        <w:rPr>
          <w:rFonts w:ascii="Helvetica" w:hAnsi="Helvetica" w:cs="Adobe Gurmukhi"/>
          <w:sz w:val="22"/>
          <w:szCs w:val="22"/>
        </w:rPr>
        <w:t xml:space="preserve">TOTAL:  </w:t>
      </w:r>
      <w:r w:rsidRPr="00FC21CF">
        <w:rPr>
          <w:rFonts w:ascii="Helvetica" w:hAnsi="Helvetica" w:cs="Adobe Gurmukhi"/>
          <w:sz w:val="22"/>
          <w:szCs w:val="22"/>
        </w:rPr>
        <w:tab/>
      </w:r>
      <w:r w:rsidRPr="00FC21CF">
        <w:rPr>
          <w:rFonts w:ascii="Helvetica" w:hAnsi="Helvetica" w:cs="Adobe Gurmukhi"/>
          <w:sz w:val="22"/>
          <w:szCs w:val="22"/>
        </w:rPr>
        <w:tab/>
      </w:r>
      <w:r w:rsidRPr="00FC21CF">
        <w:rPr>
          <w:rFonts w:ascii="Helvetica" w:hAnsi="Helvetica" w:cs="Adobe Gurmukhi"/>
          <w:sz w:val="22"/>
          <w:szCs w:val="22"/>
          <w:highlight w:val="yellow"/>
        </w:rPr>
        <w:t xml:space="preserve">$ </w:t>
      </w:r>
    </w:p>
    <w:p w14:paraId="7C79FAF4" w14:textId="77777777" w:rsidR="00895CC9" w:rsidRPr="00FC21CF" w:rsidRDefault="00895CC9" w:rsidP="00895CC9">
      <w:pPr>
        <w:rPr>
          <w:rFonts w:ascii="Helvetica" w:hAnsi="Helvetica" w:cs="Adobe Gurmukhi"/>
          <w:sz w:val="22"/>
          <w:szCs w:val="22"/>
        </w:rPr>
      </w:pPr>
    </w:p>
    <w:p w14:paraId="32971991" w14:textId="6F96C0CA" w:rsidR="00895CC9" w:rsidRPr="00FC21CF" w:rsidRDefault="00895CC9" w:rsidP="00895CC9">
      <w:pPr>
        <w:rPr>
          <w:rFonts w:ascii="Helvetica" w:hAnsi="Helvetica" w:cs="Adobe Gurmukhi"/>
          <w:sz w:val="22"/>
          <w:szCs w:val="22"/>
        </w:rPr>
      </w:pPr>
      <w:r w:rsidRPr="00FC21CF">
        <w:rPr>
          <w:rFonts w:ascii="Helvetica" w:hAnsi="Helvetica" w:cs="Adobe Gurmukhi"/>
          <w:sz w:val="22"/>
          <w:szCs w:val="22"/>
        </w:rPr>
        <w:t>The cost of registration includes:  </w:t>
      </w:r>
      <w:r w:rsidR="003E5C09" w:rsidRPr="00FC21CF">
        <w:rPr>
          <w:rFonts w:ascii="Helvetica" w:hAnsi="Helvetica" w:cs="Adobe Gurmukhi"/>
          <w:sz w:val="22"/>
          <w:szCs w:val="22"/>
        </w:rPr>
        <w:br/>
      </w:r>
    </w:p>
    <w:p w14:paraId="0B6DC012" w14:textId="77777777" w:rsidR="00A766BD" w:rsidRPr="00FC21CF" w:rsidRDefault="00A766BD" w:rsidP="00A766BD">
      <w:pPr>
        <w:numPr>
          <w:ilvl w:val="0"/>
          <w:numId w:val="4"/>
        </w:numPr>
        <w:textAlignment w:val="baseline"/>
        <w:rPr>
          <w:rFonts w:ascii="Helvetica" w:eastAsia="Times New Roman" w:hAnsi="Helvetica" w:cs="Adobe Gurmukhi"/>
          <w:sz w:val="22"/>
          <w:szCs w:val="22"/>
        </w:rPr>
      </w:pPr>
      <w:r w:rsidRPr="00FC21CF">
        <w:rPr>
          <w:rFonts w:ascii="Helvetica" w:eastAsia="Times New Roman" w:hAnsi="Helvetica" w:cs="Adobe Gurmukhi"/>
          <w:sz w:val="22"/>
          <w:szCs w:val="22"/>
        </w:rPr>
        <w:t>General sessions featuring industry keynotes in the top of their field</w:t>
      </w:r>
    </w:p>
    <w:p w14:paraId="0C6E34B4" w14:textId="77777777" w:rsidR="00A766BD" w:rsidRPr="00FC21CF" w:rsidRDefault="00A766BD" w:rsidP="00A766BD">
      <w:pPr>
        <w:numPr>
          <w:ilvl w:val="0"/>
          <w:numId w:val="4"/>
        </w:numPr>
        <w:textAlignment w:val="baseline"/>
        <w:rPr>
          <w:rFonts w:ascii="Helvetica" w:eastAsia="Times New Roman" w:hAnsi="Helvetica" w:cs="Adobe Gurmukhi"/>
          <w:sz w:val="22"/>
          <w:szCs w:val="22"/>
        </w:rPr>
      </w:pPr>
      <w:r w:rsidRPr="00FC21CF">
        <w:rPr>
          <w:rFonts w:ascii="Helvetica" w:eastAsia="Times New Roman" w:hAnsi="Helvetica" w:cs="Adobe Gurmukhi"/>
          <w:sz w:val="22"/>
          <w:szCs w:val="22"/>
        </w:rPr>
        <w:t>Educational sessions in a variety of safety-focused tracks</w:t>
      </w:r>
    </w:p>
    <w:p w14:paraId="7AE89FC6" w14:textId="77777777" w:rsidR="00A766BD" w:rsidRPr="00FC21CF" w:rsidRDefault="00A766BD" w:rsidP="00A766BD">
      <w:pPr>
        <w:numPr>
          <w:ilvl w:val="0"/>
          <w:numId w:val="4"/>
        </w:numPr>
        <w:textAlignment w:val="baseline"/>
        <w:rPr>
          <w:rFonts w:ascii="Helvetica" w:eastAsia="Times New Roman" w:hAnsi="Helvetica" w:cs="Adobe Gurmukhi"/>
          <w:sz w:val="22"/>
          <w:szCs w:val="22"/>
        </w:rPr>
      </w:pPr>
      <w:r w:rsidRPr="00FC21CF">
        <w:rPr>
          <w:rFonts w:ascii="Helvetica" w:eastAsia="Times New Roman" w:hAnsi="Helvetica" w:cs="Adobe Gurmukhi"/>
          <w:sz w:val="22"/>
          <w:szCs w:val="22"/>
        </w:rPr>
        <w:t>Continuing education units</w:t>
      </w:r>
    </w:p>
    <w:p w14:paraId="49466C96" w14:textId="77777777" w:rsidR="00A766BD" w:rsidRPr="00FC21CF" w:rsidRDefault="00A766BD" w:rsidP="00A766BD">
      <w:pPr>
        <w:numPr>
          <w:ilvl w:val="0"/>
          <w:numId w:val="4"/>
        </w:numPr>
        <w:textAlignment w:val="baseline"/>
        <w:rPr>
          <w:rFonts w:ascii="Helvetica" w:eastAsia="Times New Roman" w:hAnsi="Helvetica" w:cs="Adobe Gurmukhi"/>
          <w:sz w:val="22"/>
          <w:szCs w:val="22"/>
        </w:rPr>
      </w:pPr>
      <w:r w:rsidRPr="00FC21CF">
        <w:rPr>
          <w:rFonts w:ascii="Helvetica" w:eastAsia="Times New Roman" w:hAnsi="Helvetica" w:cs="Adobe Gurmukhi"/>
          <w:sz w:val="22"/>
          <w:szCs w:val="22"/>
        </w:rPr>
        <w:t>Access to the Trade Show featuring top exhibitors providing the best safety solutions for your company</w:t>
      </w:r>
    </w:p>
    <w:p w14:paraId="2DC0817F" w14:textId="77777777" w:rsidR="00A766BD" w:rsidRPr="00FC21CF" w:rsidRDefault="00A766BD" w:rsidP="00A766BD">
      <w:pPr>
        <w:numPr>
          <w:ilvl w:val="0"/>
          <w:numId w:val="4"/>
        </w:numPr>
        <w:textAlignment w:val="baseline"/>
        <w:rPr>
          <w:rFonts w:ascii="Helvetica" w:eastAsia="Times New Roman" w:hAnsi="Helvetica" w:cs="Adobe Gurmukhi"/>
          <w:sz w:val="22"/>
          <w:szCs w:val="22"/>
        </w:rPr>
      </w:pPr>
      <w:r w:rsidRPr="00FC21CF">
        <w:rPr>
          <w:rFonts w:ascii="Helvetica" w:eastAsia="Times New Roman" w:hAnsi="Helvetica" w:cs="Adobe Gurmukhi"/>
          <w:sz w:val="22"/>
          <w:szCs w:val="22"/>
        </w:rPr>
        <w:t>Breakfast, lunch and breaks on selected dates</w:t>
      </w:r>
    </w:p>
    <w:p w14:paraId="4D34B828" w14:textId="77777777" w:rsidR="00A766BD" w:rsidRPr="00FC21CF" w:rsidRDefault="00A766BD" w:rsidP="00A766BD">
      <w:pPr>
        <w:numPr>
          <w:ilvl w:val="0"/>
          <w:numId w:val="4"/>
        </w:numPr>
        <w:textAlignment w:val="baseline"/>
        <w:rPr>
          <w:rFonts w:ascii="Helvetica" w:eastAsia="Times New Roman" w:hAnsi="Helvetica" w:cs="Adobe Gurmukhi"/>
          <w:sz w:val="22"/>
          <w:szCs w:val="22"/>
        </w:rPr>
      </w:pPr>
      <w:r w:rsidRPr="00FC21CF">
        <w:rPr>
          <w:rFonts w:ascii="Helvetica" w:eastAsia="Times New Roman" w:hAnsi="Helvetica" w:cs="Adobe Gurmukhi"/>
          <w:sz w:val="22"/>
          <w:szCs w:val="22"/>
        </w:rPr>
        <w:t>Networking opportunities</w:t>
      </w:r>
    </w:p>
    <w:p w14:paraId="1753BFE8" w14:textId="6922B520" w:rsidR="00A766BD" w:rsidRPr="00FC21CF" w:rsidRDefault="00A766BD" w:rsidP="00A766BD">
      <w:pPr>
        <w:numPr>
          <w:ilvl w:val="0"/>
          <w:numId w:val="4"/>
        </w:numPr>
        <w:textAlignment w:val="baseline"/>
        <w:rPr>
          <w:rFonts w:ascii="Helvetica" w:eastAsia="Times New Roman" w:hAnsi="Helvetica" w:cs="Adobe Gurmukhi"/>
          <w:sz w:val="22"/>
          <w:szCs w:val="22"/>
        </w:rPr>
      </w:pPr>
      <w:r w:rsidRPr="00FC21CF">
        <w:rPr>
          <w:rFonts w:ascii="Helvetica" w:eastAsia="Times New Roman" w:hAnsi="Helvetica" w:cs="Adobe Gurmukhi"/>
          <w:sz w:val="22"/>
          <w:szCs w:val="22"/>
        </w:rPr>
        <w:t>Opening reception and much more!</w:t>
      </w:r>
      <w:r w:rsidRPr="00FC21CF">
        <w:rPr>
          <w:rFonts w:ascii="Helvetica" w:hAnsi="Helvetica" w:cs="Adobe Gurmukhi"/>
          <w:sz w:val="22"/>
          <w:szCs w:val="22"/>
        </w:rPr>
        <w:br/>
      </w:r>
      <w:bookmarkStart w:id="0" w:name="_GoBack"/>
      <w:bookmarkEnd w:id="0"/>
    </w:p>
    <w:p w14:paraId="2549CA2C" w14:textId="46F90977" w:rsidR="00A766BD" w:rsidRPr="00FC21CF" w:rsidRDefault="00895CC9" w:rsidP="00A766BD">
      <w:pPr>
        <w:rPr>
          <w:rFonts w:ascii="Helvetica" w:hAnsi="Helvetica" w:cs="Adobe Gurmukhi"/>
          <w:sz w:val="22"/>
          <w:szCs w:val="22"/>
        </w:rPr>
      </w:pPr>
      <w:r w:rsidRPr="00FC21CF">
        <w:rPr>
          <w:rFonts w:ascii="Helvetica" w:hAnsi="Helvetica" w:cs="Adobe Gurmukhi"/>
          <w:sz w:val="22"/>
          <w:szCs w:val="22"/>
        </w:rPr>
        <w:t>I know attending</w:t>
      </w:r>
      <w:r w:rsidR="00A766BD" w:rsidRPr="00FC21CF">
        <w:rPr>
          <w:rFonts w:ascii="Helvetica" w:hAnsi="Helvetica" w:cs="Adobe Gurmukhi"/>
          <w:sz w:val="22"/>
          <w:szCs w:val="22"/>
        </w:rPr>
        <w:t xml:space="preserve"> the N</w:t>
      </w:r>
      <w:r w:rsidR="00E228B3" w:rsidRPr="00FC21CF">
        <w:rPr>
          <w:rFonts w:ascii="Helvetica" w:hAnsi="Helvetica" w:cs="Adobe Gurmukhi"/>
          <w:sz w:val="22"/>
          <w:szCs w:val="22"/>
        </w:rPr>
        <w:t>ECA 2020 Safety Professionals Conference</w:t>
      </w:r>
      <w:r w:rsidRPr="00FC21CF">
        <w:rPr>
          <w:rFonts w:ascii="Helvetica" w:hAnsi="Helvetica" w:cs="Adobe Gurmukhi"/>
          <w:sz w:val="22"/>
          <w:szCs w:val="22"/>
        </w:rPr>
        <w:t xml:space="preserve"> will help us exceed our annual goals by providing our company with a competitive edge and a significant return on investment. More information about available</w:t>
      </w:r>
      <w:r w:rsidR="00E228B3" w:rsidRPr="00FC21CF">
        <w:rPr>
          <w:rFonts w:ascii="Helvetica" w:hAnsi="Helvetica" w:cs="Adobe Gurmukhi"/>
          <w:sz w:val="22"/>
          <w:szCs w:val="22"/>
        </w:rPr>
        <w:t xml:space="preserve"> </w:t>
      </w:r>
      <w:r w:rsidRPr="00FC21CF">
        <w:rPr>
          <w:rFonts w:ascii="Helvetica" w:hAnsi="Helvetica" w:cs="Adobe Gurmukhi"/>
          <w:sz w:val="22"/>
          <w:szCs w:val="22"/>
        </w:rPr>
        <w:t>education tracks, sessions and trade show vendors can be found at</w:t>
      </w:r>
      <w:r w:rsidR="00636370" w:rsidRPr="00FC21CF">
        <w:rPr>
          <w:rFonts w:ascii="Helvetica" w:hAnsi="Helvetica" w:cs="Adobe Gurmukhi"/>
          <w:sz w:val="22"/>
          <w:szCs w:val="22"/>
        </w:rPr>
        <w:t xml:space="preserve"> </w:t>
      </w:r>
      <w:hyperlink r:id="rId8" w:history="1">
        <w:r w:rsidR="003E5C09" w:rsidRPr="00E20395">
          <w:rPr>
            <w:rStyle w:val="Hyperlink"/>
            <w:rFonts w:ascii="Helvetica" w:hAnsi="Helvetica" w:cs="Adobe Gurmukhi"/>
            <w:sz w:val="22"/>
            <w:szCs w:val="22"/>
          </w:rPr>
          <w:t>NECASafetyConference.com</w:t>
        </w:r>
      </w:hyperlink>
      <w:r w:rsidR="003E5C09" w:rsidRPr="00FC21CF">
        <w:rPr>
          <w:rFonts w:ascii="Helvetica" w:hAnsi="Helvetica" w:cs="Adobe Gurmukhi"/>
          <w:sz w:val="22"/>
          <w:szCs w:val="22"/>
        </w:rPr>
        <w:t>.</w:t>
      </w:r>
    </w:p>
    <w:p w14:paraId="277863B2" w14:textId="6E3FEBE6" w:rsidR="00895CC9" w:rsidRPr="00FC21CF" w:rsidRDefault="00895CC9" w:rsidP="00895CC9">
      <w:pPr>
        <w:rPr>
          <w:rFonts w:ascii="Helvetica" w:hAnsi="Helvetica" w:cs="Adobe Gurmukhi"/>
          <w:sz w:val="22"/>
          <w:szCs w:val="22"/>
        </w:rPr>
      </w:pPr>
    </w:p>
    <w:p w14:paraId="509578B5" w14:textId="1563F73D" w:rsidR="00895CC9" w:rsidRPr="00FC21CF" w:rsidRDefault="00895CC9" w:rsidP="00895CC9">
      <w:pPr>
        <w:rPr>
          <w:rFonts w:ascii="Helvetica" w:hAnsi="Helvetica" w:cs="Adobe Gurmukhi"/>
          <w:sz w:val="22"/>
          <w:szCs w:val="22"/>
        </w:rPr>
      </w:pPr>
      <w:r w:rsidRPr="00FC21CF">
        <w:rPr>
          <w:rFonts w:ascii="Helvetica" w:hAnsi="Helvetica" w:cs="Adobe Gurmukhi"/>
          <w:sz w:val="22"/>
          <w:szCs w:val="22"/>
        </w:rPr>
        <w:t>When I return, I will debrief the rest of the team on</w:t>
      </w:r>
      <w:r w:rsidR="00E228B3" w:rsidRPr="00FC21CF">
        <w:rPr>
          <w:rFonts w:ascii="Helvetica" w:hAnsi="Helvetica" w:cs="Adobe Gurmukhi"/>
          <w:sz w:val="22"/>
          <w:szCs w:val="22"/>
        </w:rPr>
        <w:t xml:space="preserve"> the</w:t>
      </w:r>
      <w:r w:rsidRPr="00FC21CF">
        <w:rPr>
          <w:rFonts w:ascii="Helvetica" w:hAnsi="Helvetica" w:cs="Adobe Gurmukhi"/>
          <w:sz w:val="22"/>
          <w:szCs w:val="22"/>
        </w:rPr>
        <w:t xml:space="preserve"> </w:t>
      </w:r>
      <w:r w:rsidR="00A766BD" w:rsidRPr="00FC21CF">
        <w:rPr>
          <w:rFonts w:ascii="Helvetica" w:hAnsi="Helvetica" w:cs="Adobe Gurmukhi"/>
          <w:sz w:val="22"/>
          <w:szCs w:val="22"/>
        </w:rPr>
        <w:t xml:space="preserve">important regulatory information and </w:t>
      </w:r>
      <w:r w:rsidR="00150279">
        <w:rPr>
          <w:rFonts w:ascii="Helvetica" w:hAnsi="Helvetica" w:cs="Adobe Gurmukhi"/>
          <w:sz w:val="22"/>
          <w:szCs w:val="22"/>
        </w:rPr>
        <w:t xml:space="preserve">safety </w:t>
      </w:r>
      <w:r w:rsidR="00A766BD" w:rsidRPr="00FC21CF">
        <w:rPr>
          <w:rFonts w:ascii="Helvetica" w:hAnsi="Helvetica" w:cs="Adobe Gurmukhi"/>
          <w:sz w:val="22"/>
          <w:szCs w:val="22"/>
        </w:rPr>
        <w:t>best practices</w:t>
      </w:r>
      <w:r w:rsidRPr="00FC21CF">
        <w:rPr>
          <w:rFonts w:ascii="Helvetica" w:hAnsi="Helvetica" w:cs="Adobe Gurmukhi"/>
          <w:sz w:val="22"/>
          <w:szCs w:val="22"/>
        </w:rPr>
        <w:t xml:space="preserve"> obtained from attending</w:t>
      </w:r>
      <w:r w:rsidR="00A766BD" w:rsidRPr="00FC21CF">
        <w:rPr>
          <w:rFonts w:ascii="Helvetica" w:hAnsi="Helvetica" w:cs="Adobe Gurmukhi"/>
          <w:sz w:val="22"/>
          <w:szCs w:val="22"/>
        </w:rPr>
        <w:t xml:space="preserve"> NSPC</w:t>
      </w:r>
      <w:r w:rsidRPr="00FC21CF">
        <w:rPr>
          <w:rFonts w:ascii="Helvetica" w:hAnsi="Helvetica" w:cs="Adobe Gurmukhi"/>
          <w:sz w:val="22"/>
          <w:szCs w:val="22"/>
        </w:rPr>
        <w:t>. Thank you in advance for your consideration.</w:t>
      </w:r>
    </w:p>
    <w:p w14:paraId="114497D1" w14:textId="77777777" w:rsidR="00895CC9" w:rsidRPr="00FC21CF" w:rsidRDefault="00895CC9" w:rsidP="00895CC9">
      <w:pPr>
        <w:rPr>
          <w:rFonts w:ascii="Helvetica" w:hAnsi="Helvetica" w:cs="Adobe Gurmukhi"/>
          <w:sz w:val="22"/>
          <w:szCs w:val="22"/>
        </w:rPr>
      </w:pPr>
    </w:p>
    <w:p w14:paraId="57850683" w14:textId="2402E72A" w:rsidR="00732E19" w:rsidRPr="00FC21CF" w:rsidRDefault="00895CC9">
      <w:pPr>
        <w:rPr>
          <w:rFonts w:ascii="Helvetica" w:hAnsi="Helvetica" w:cs="Adobe Gurmukhi"/>
          <w:sz w:val="22"/>
          <w:szCs w:val="22"/>
        </w:rPr>
      </w:pPr>
      <w:r w:rsidRPr="00FC21CF">
        <w:rPr>
          <w:rFonts w:ascii="Helvetica" w:hAnsi="Helvetica" w:cs="Adobe Gurmukhi"/>
          <w:sz w:val="22"/>
          <w:szCs w:val="22"/>
        </w:rPr>
        <w:t xml:space="preserve">Sincerely, </w:t>
      </w:r>
      <w:r w:rsidRPr="00FC21CF">
        <w:rPr>
          <w:rFonts w:ascii="Helvetica" w:hAnsi="Helvetica" w:cs="Adobe Gurmukhi"/>
          <w:sz w:val="22"/>
          <w:szCs w:val="22"/>
        </w:rPr>
        <w:br/>
      </w:r>
      <w:r w:rsidRPr="00FC21CF">
        <w:rPr>
          <w:rFonts w:ascii="Helvetica" w:hAnsi="Helvetica" w:cs="Adobe Gurmukhi"/>
          <w:sz w:val="22"/>
          <w:szCs w:val="22"/>
        </w:rPr>
        <w:br/>
      </w:r>
      <w:r w:rsidRPr="00FC21CF">
        <w:rPr>
          <w:rFonts w:ascii="Helvetica" w:hAnsi="Helvetica" w:cs="Adobe Gurmukhi"/>
          <w:sz w:val="22"/>
          <w:szCs w:val="22"/>
          <w:highlight w:val="yellow"/>
        </w:rPr>
        <w:t>[Your Name]</w:t>
      </w:r>
    </w:p>
    <w:sectPr w:rsidR="00732E19" w:rsidRPr="00FC21CF" w:rsidSect="00FC21CF">
      <w:headerReference w:type="even" r:id="rId9"/>
      <w:headerReference w:type="default" r:id="rId10"/>
      <w:footerReference w:type="even" r:id="rId11"/>
      <w:footerReference w:type="default" r:id="rId12"/>
      <w:headerReference w:type="first" r:id="rId13"/>
      <w:footerReference w:type="first" r:id="rId14"/>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63F42" w14:textId="77777777" w:rsidR="003665E1" w:rsidRDefault="003665E1" w:rsidP="00895CC9">
      <w:r>
        <w:separator/>
      </w:r>
    </w:p>
  </w:endnote>
  <w:endnote w:type="continuationSeparator" w:id="0">
    <w:p w14:paraId="41D4C97A" w14:textId="77777777" w:rsidR="003665E1" w:rsidRDefault="003665E1" w:rsidP="0089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dobe Gurmukhi">
    <w:panose1 w:val="01010101010101010101"/>
    <w:charset w:val="4D"/>
    <w:family w:val="auto"/>
    <w:notTrueType/>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F725" w14:textId="77777777" w:rsidR="0055361E" w:rsidRDefault="00553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3CDD" w14:textId="77777777" w:rsidR="0055361E" w:rsidRDefault="00553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D9B63" w14:textId="77777777" w:rsidR="0055361E" w:rsidRDefault="00553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A65E9" w14:textId="77777777" w:rsidR="003665E1" w:rsidRDefault="003665E1" w:rsidP="00895CC9">
      <w:r>
        <w:separator/>
      </w:r>
    </w:p>
  </w:footnote>
  <w:footnote w:type="continuationSeparator" w:id="0">
    <w:p w14:paraId="3AA56B49" w14:textId="77777777" w:rsidR="003665E1" w:rsidRDefault="003665E1" w:rsidP="00895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8AB80" w14:textId="4DDB0562" w:rsidR="00ED4031" w:rsidRDefault="00366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414E1" w14:textId="666A5E56" w:rsidR="00ED4031" w:rsidRDefault="00366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25254" w14:textId="6B484063" w:rsidR="00ED4031" w:rsidRDefault="00366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D31"/>
    <w:multiLevelType w:val="hybridMultilevel"/>
    <w:tmpl w:val="E9D0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A2325"/>
    <w:multiLevelType w:val="multilevel"/>
    <w:tmpl w:val="DF78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E4670"/>
    <w:multiLevelType w:val="hybridMultilevel"/>
    <w:tmpl w:val="0890CDCC"/>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3" w15:restartNumberingAfterBreak="0">
    <w:nsid w:val="6B543B6E"/>
    <w:multiLevelType w:val="multilevel"/>
    <w:tmpl w:val="4B92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345ECC"/>
    <w:multiLevelType w:val="hybridMultilevel"/>
    <w:tmpl w:val="08F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C9"/>
    <w:rsid w:val="00093AED"/>
    <w:rsid w:val="00150279"/>
    <w:rsid w:val="001A41B0"/>
    <w:rsid w:val="001E6661"/>
    <w:rsid w:val="002D7306"/>
    <w:rsid w:val="003665E1"/>
    <w:rsid w:val="003E5C09"/>
    <w:rsid w:val="004D673F"/>
    <w:rsid w:val="00501F73"/>
    <w:rsid w:val="0051475C"/>
    <w:rsid w:val="0055361E"/>
    <w:rsid w:val="00636370"/>
    <w:rsid w:val="00742866"/>
    <w:rsid w:val="007E2186"/>
    <w:rsid w:val="00895CC9"/>
    <w:rsid w:val="008961AC"/>
    <w:rsid w:val="008F6E27"/>
    <w:rsid w:val="009E757C"/>
    <w:rsid w:val="00A22F2F"/>
    <w:rsid w:val="00A2398B"/>
    <w:rsid w:val="00A766BD"/>
    <w:rsid w:val="00AA79F6"/>
    <w:rsid w:val="00B82461"/>
    <w:rsid w:val="00BA45B1"/>
    <w:rsid w:val="00C00068"/>
    <w:rsid w:val="00C817EF"/>
    <w:rsid w:val="00CE4949"/>
    <w:rsid w:val="00CF1EA0"/>
    <w:rsid w:val="00DC3FAA"/>
    <w:rsid w:val="00DE4855"/>
    <w:rsid w:val="00E20395"/>
    <w:rsid w:val="00E228B3"/>
    <w:rsid w:val="00E80E38"/>
    <w:rsid w:val="00FC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AC447"/>
  <w14:defaultImageDpi w14:val="32767"/>
  <w15:chartTrackingRefBased/>
  <w15:docId w15:val="{B917BD5B-505C-1143-8040-B2656EE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5CC9"/>
  </w:style>
  <w:style w:type="paragraph" w:styleId="Heading3">
    <w:name w:val="heading 3"/>
    <w:basedOn w:val="Normal"/>
    <w:link w:val="Heading3Char"/>
    <w:uiPriority w:val="9"/>
    <w:qFormat/>
    <w:rsid w:val="00895CC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CC9"/>
    <w:pPr>
      <w:tabs>
        <w:tab w:val="center" w:pos="4680"/>
        <w:tab w:val="right" w:pos="9360"/>
      </w:tabs>
    </w:pPr>
  </w:style>
  <w:style w:type="character" w:customStyle="1" w:styleId="HeaderChar">
    <w:name w:val="Header Char"/>
    <w:basedOn w:val="DefaultParagraphFont"/>
    <w:link w:val="Header"/>
    <w:uiPriority w:val="99"/>
    <w:rsid w:val="00895CC9"/>
  </w:style>
  <w:style w:type="paragraph" w:styleId="Footer">
    <w:name w:val="footer"/>
    <w:basedOn w:val="Normal"/>
    <w:link w:val="FooterChar"/>
    <w:uiPriority w:val="99"/>
    <w:unhideWhenUsed/>
    <w:rsid w:val="00895CC9"/>
    <w:pPr>
      <w:tabs>
        <w:tab w:val="center" w:pos="4680"/>
        <w:tab w:val="right" w:pos="9360"/>
      </w:tabs>
    </w:pPr>
  </w:style>
  <w:style w:type="character" w:customStyle="1" w:styleId="FooterChar">
    <w:name w:val="Footer Char"/>
    <w:basedOn w:val="DefaultParagraphFont"/>
    <w:link w:val="Footer"/>
    <w:uiPriority w:val="99"/>
    <w:rsid w:val="00895CC9"/>
  </w:style>
  <w:style w:type="paragraph" w:styleId="NormalWeb">
    <w:name w:val="Normal (Web)"/>
    <w:basedOn w:val="Normal"/>
    <w:uiPriority w:val="99"/>
    <w:semiHidden/>
    <w:unhideWhenUsed/>
    <w:rsid w:val="00895CC9"/>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895CC9"/>
    <w:rPr>
      <w:color w:val="0563C1" w:themeColor="hyperlink"/>
      <w:u w:val="single"/>
    </w:rPr>
  </w:style>
  <w:style w:type="character" w:styleId="UnresolvedMention">
    <w:name w:val="Unresolved Mention"/>
    <w:basedOn w:val="DefaultParagraphFont"/>
    <w:uiPriority w:val="99"/>
    <w:rsid w:val="00895CC9"/>
    <w:rPr>
      <w:color w:val="605E5C"/>
      <w:shd w:val="clear" w:color="auto" w:fill="E1DFDD"/>
    </w:rPr>
  </w:style>
  <w:style w:type="character" w:customStyle="1" w:styleId="Heading3Char">
    <w:name w:val="Heading 3 Char"/>
    <w:basedOn w:val="DefaultParagraphFont"/>
    <w:link w:val="Heading3"/>
    <w:uiPriority w:val="9"/>
    <w:rsid w:val="00895CC9"/>
    <w:rPr>
      <w:rFonts w:ascii="Times New Roman" w:eastAsia="Times New Roman" w:hAnsi="Times New Roman" w:cs="Times New Roman"/>
      <w:b/>
      <w:bCs/>
      <w:sz w:val="27"/>
      <w:szCs w:val="27"/>
    </w:rPr>
  </w:style>
  <w:style w:type="paragraph" w:customStyle="1" w:styleId="p2">
    <w:name w:val="p2"/>
    <w:basedOn w:val="Normal"/>
    <w:rsid w:val="00895CC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95CC9"/>
    <w:pPr>
      <w:ind w:left="720"/>
      <w:contextualSpacing/>
    </w:pPr>
  </w:style>
  <w:style w:type="character" w:styleId="FollowedHyperlink">
    <w:name w:val="FollowedHyperlink"/>
    <w:basedOn w:val="DefaultParagraphFont"/>
    <w:uiPriority w:val="99"/>
    <w:semiHidden/>
    <w:unhideWhenUsed/>
    <w:rsid w:val="006363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3660">
      <w:bodyDiv w:val="1"/>
      <w:marLeft w:val="0"/>
      <w:marRight w:val="0"/>
      <w:marTop w:val="0"/>
      <w:marBottom w:val="0"/>
      <w:divBdr>
        <w:top w:val="none" w:sz="0" w:space="0" w:color="auto"/>
        <w:left w:val="none" w:sz="0" w:space="0" w:color="auto"/>
        <w:bottom w:val="none" w:sz="0" w:space="0" w:color="auto"/>
        <w:right w:val="none" w:sz="0" w:space="0" w:color="auto"/>
      </w:divBdr>
    </w:div>
    <w:div w:id="419758100">
      <w:bodyDiv w:val="1"/>
      <w:marLeft w:val="0"/>
      <w:marRight w:val="0"/>
      <w:marTop w:val="0"/>
      <w:marBottom w:val="0"/>
      <w:divBdr>
        <w:top w:val="none" w:sz="0" w:space="0" w:color="auto"/>
        <w:left w:val="none" w:sz="0" w:space="0" w:color="auto"/>
        <w:bottom w:val="none" w:sz="0" w:space="0" w:color="auto"/>
        <w:right w:val="none" w:sz="0" w:space="0" w:color="auto"/>
      </w:divBdr>
    </w:div>
    <w:div w:id="701052106">
      <w:bodyDiv w:val="1"/>
      <w:marLeft w:val="0"/>
      <w:marRight w:val="0"/>
      <w:marTop w:val="0"/>
      <w:marBottom w:val="0"/>
      <w:divBdr>
        <w:top w:val="none" w:sz="0" w:space="0" w:color="auto"/>
        <w:left w:val="none" w:sz="0" w:space="0" w:color="auto"/>
        <w:bottom w:val="none" w:sz="0" w:space="0" w:color="auto"/>
        <w:right w:val="none" w:sz="0" w:space="0" w:color="auto"/>
      </w:divBdr>
    </w:div>
    <w:div w:id="154510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casafetyconferenc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canet.org/2019NSP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2020-01-14T14:20:00Z</dcterms:created>
  <dcterms:modified xsi:type="dcterms:W3CDTF">2020-01-14T14:44:00Z</dcterms:modified>
</cp:coreProperties>
</file>